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ED089" w14:textId="77777777"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9A00DA8" wp14:editId="1C38C11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2FC19" w14:textId="77777777"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0FE2D50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21D34EC" w14:textId="77777777"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58419EC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</w:p>
    <w:p w14:paraId="67E36AEB" w14:textId="40CA1D68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3A7B07">
        <w:rPr>
          <w:rFonts w:ascii="Times New Roman" w:hAnsi="Times New Roman" w:cs="Times New Roman"/>
          <w:sz w:val="24"/>
          <w:szCs w:val="24"/>
        </w:rPr>
        <w:t xml:space="preserve"> </w:t>
      </w:r>
      <w:r w:rsidR="004749AA">
        <w:rPr>
          <w:rFonts w:ascii="Times New Roman" w:hAnsi="Times New Roman" w:cs="Times New Roman"/>
          <w:sz w:val="24"/>
          <w:szCs w:val="24"/>
        </w:rPr>
        <w:t>19.02.2020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A7B0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A7B07">
        <w:rPr>
          <w:rFonts w:ascii="Times New Roman" w:hAnsi="Times New Roman" w:cs="Times New Roman"/>
          <w:sz w:val="24"/>
          <w:szCs w:val="24"/>
        </w:rPr>
        <w:tab/>
      </w:r>
      <w:r w:rsidR="003A7B07">
        <w:rPr>
          <w:rFonts w:ascii="Times New Roman" w:hAnsi="Times New Roman" w:cs="Times New Roman"/>
          <w:sz w:val="24"/>
          <w:szCs w:val="24"/>
        </w:rPr>
        <w:tab/>
      </w:r>
      <w:r w:rsidR="003A7B07">
        <w:rPr>
          <w:rFonts w:ascii="Times New Roman" w:hAnsi="Times New Roman" w:cs="Times New Roman"/>
          <w:sz w:val="24"/>
          <w:szCs w:val="24"/>
        </w:rPr>
        <w:tab/>
      </w:r>
      <w:r w:rsidR="003A7B0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5206">
        <w:rPr>
          <w:rFonts w:ascii="Times New Roman" w:hAnsi="Times New Roman" w:cs="Times New Roman"/>
          <w:sz w:val="24"/>
          <w:szCs w:val="24"/>
        </w:rPr>
        <w:t xml:space="preserve"> </w:t>
      </w:r>
      <w:r w:rsidR="004749A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520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49AA">
        <w:rPr>
          <w:rFonts w:ascii="Times New Roman" w:hAnsi="Times New Roman" w:cs="Times New Roman"/>
          <w:sz w:val="24"/>
          <w:szCs w:val="24"/>
        </w:rPr>
        <w:t>177</w:t>
      </w:r>
    </w:p>
    <w:p w14:paraId="1A89A0B3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5206">
        <w:rPr>
          <w:rFonts w:ascii="Times New Roman" w:hAnsi="Times New Roman" w:cs="Times New Roman"/>
          <w:sz w:val="24"/>
          <w:szCs w:val="24"/>
        </w:rPr>
        <w:t>г.</w:t>
      </w:r>
      <w:r w:rsidR="001B006B">
        <w:rPr>
          <w:rFonts w:ascii="Times New Roman" w:hAnsi="Times New Roman" w:cs="Times New Roman"/>
          <w:sz w:val="24"/>
          <w:szCs w:val="24"/>
        </w:rPr>
        <w:t xml:space="preserve"> </w:t>
      </w:r>
      <w:r w:rsidRPr="00A65206">
        <w:rPr>
          <w:rFonts w:ascii="Times New Roman" w:hAnsi="Times New Roman" w:cs="Times New Roman"/>
          <w:sz w:val="24"/>
          <w:szCs w:val="24"/>
        </w:rPr>
        <w:t>Лабинск</w:t>
      </w:r>
    </w:p>
    <w:p w14:paraId="2CE6B903" w14:textId="77777777" w:rsidR="00E76E69" w:rsidRPr="000323A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47498" w14:textId="77777777" w:rsidR="00E76E69" w:rsidRPr="000323A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DE82F0" w14:textId="77777777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</w:pPr>
      <w:bookmarkStart w:id="0" w:name="_Hlk530638472"/>
      <w:r w:rsidRPr="003A7B07"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  <w:t xml:space="preserve">О внесении изменения в постановление администрации Лабинского городского поселения Лабинского района от 18 декабря 2018 года № 1373            «О закреплении участков русла реки Кукса и реки Неволька </w:t>
      </w:r>
    </w:p>
    <w:p w14:paraId="4E51FAFE" w14:textId="77777777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</w:pPr>
      <w:r w:rsidRPr="003A7B07"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  <w:t>на территории Лабинского городского поселения Лабинского района»</w:t>
      </w:r>
    </w:p>
    <w:bookmarkEnd w:id="0"/>
    <w:p w14:paraId="18836453" w14:textId="77777777" w:rsidR="00E76E69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841E8" w14:textId="77777777" w:rsidR="005C1157" w:rsidRPr="000A6FA3" w:rsidRDefault="005C1157" w:rsidP="00E76E6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AC8100" w14:textId="20088A54" w:rsidR="00E76E69" w:rsidRPr="000A6FA3" w:rsidRDefault="003A7B07" w:rsidP="00E76E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и в целях приведения правовых актов администрации Лабинского городского поселения Лабинского района в соответствии с действующим законодательством</w:t>
      </w:r>
      <w:r w:rsidR="00E76E69" w:rsidRPr="000A6FA3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14:paraId="1124193A" w14:textId="77777777" w:rsidR="003A7B07" w:rsidRDefault="00420304" w:rsidP="00612CBB">
      <w:pPr>
        <w:widowControl/>
        <w:tabs>
          <w:tab w:val="left" w:pos="993"/>
        </w:tabs>
        <w:suppressAutoHyphens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1.</w:t>
      </w:r>
      <w:r w:rsidR="00EB6325" w:rsidRPr="000A6FA3">
        <w:rPr>
          <w:rFonts w:ascii="Times New Roman" w:hAnsi="Times New Roman" w:cs="Times New Roman"/>
          <w:sz w:val="28"/>
          <w:szCs w:val="28"/>
        </w:rPr>
        <w:tab/>
      </w:r>
      <w:r w:rsidR="00E76E69" w:rsidRPr="000A6FA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97B83" w:rsidRPr="000A6FA3">
        <w:rPr>
          <w:rFonts w:ascii="Times New Roman" w:hAnsi="Times New Roman" w:cs="Times New Roman"/>
          <w:sz w:val="28"/>
          <w:szCs w:val="28"/>
        </w:rPr>
        <w:t>изм</w:t>
      </w:r>
      <w:r w:rsidRPr="000A6FA3">
        <w:rPr>
          <w:rFonts w:ascii="Times New Roman" w:hAnsi="Times New Roman" w:cs="Times New Roman"/>
          <w:sz w:val="28"/>
          <w:szCs w:val="28"/>
        </w:rPr>
        <w:t>енение</w:t>
      </w:r>
      <w:r w:rsidR="00197B83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sz w:val="28"/>
          <w:szCs w:val="28"/>
        </w:rPr>
        <w:t>в постановление</w:t>
      </w:r>
      <w:r w:rsidR="00197B83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</w:t>
      </w:r>
      <w:r w:rsidR="00E76E69" w:rsidRPr="003A7B07">
        <w:rPr>
          <w:rFonts w:ascii="Times New Roman" w:hAnsi="Times New Roman" w:cs="Times New Roman"/>
          <w:sz w:val="28"/>
          <w:szCs w:val="28"/>
        </w:rPr>
        <w:t>п</w:t>
      </w:r>
      <w:r w:rsidR="003A7B07" w:rsidRPr="003A7B07">
        <w:rPr>
          <w:rFonts w:ascii="Times New Roman" w:hAnsi="Times New Roman" w:cs="Times New Roman"/>
          <w:sz w:val="28"/>
          <w:szCs w:val="28"/>
        </w:rPr>
        <w:t>оселения Лабинского района от 18 декабря 2018 года № 1373</w:t>
      </w:r>
      <w:r w:rsidR="003A7B0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80D42" w:rsidRPr="003A7B07">
        <w:rPr>
          <w:rFonts w:ascii="Times New Roman" w:hAnsi="Times New Roman" w:cs="Times New Roman"/>
          <w:sz w:val="28"/>
          <w:szCs w:val="28"/>
        </w:rPr>
        <w:t xml:space="preserve"> </w:t>
      </w:r>
      <w:r w:rsidR="00E76E69" w:rsidRPr="003A7B07">
        <w:rPr>
          <w:rFonts w:ascii="Times New Roman" w:hAnsi="Times New Roman" w:cs="Times New Roman"/>
          <w:sz w:val="28"/>
          <w:szCs w:val="28"/>
        </w:rPr>
        <w:t>«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О закреплении участков русла реки Кукса и реки Неволька на территории Лабинского городского поселения Лабинского района»</w:t>
      </w:r>
      <w:r w:rsidR="003A7B07">
        <w:rPr>
          <w:rFonts w:ascii="Times New Roman" w:hAnsi="Times New Roman" w:cs="Times New Roman"/>
          <w:sz w:val="28"/>
          <w:szCs w:val="28"/>
        </w:rPr>
        <w:t>:</w:t>
      </w:r>
    </w:p>
    <w:p w14:paraId="0BDD7CFF" w14:textId="6C64254B" w:rsidR="00E76E69" w:rsidRDefault="005C1157" w:rsidP="00612CBB">
      <w:pPr>
        <w:widowControl/>
        <w:tabs>
          <w:tab w:val="left" w:pos="993"/>
        </w:tabs>
        <w:suppressAutoHyphens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12CB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изложить</w:t>
      </w:r>
      <w:r w:rsidR="003A7B07">
        <w:rPr>
          <w:rFonts w:ascii="Times New Roman" w:hAnsi="Times New Roman" w:cs="Times New Roman"/>
          <w:sz w:val="28"/>
          <w:szCs w:val="28"/>
        </w:rPr>
        <w:t xml:space="preserve"> пункт 2 и пу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A7B07">
        <w:rPr>
          <w:rFonts w:ascii="Times New Roman" w:hAnsi="Times New Roman" w:cs="Times New Roman"/>
          <w:sz w:val="28"/>
          <w:szCs w:val="28"/>
        </w:rPr>
        <w:t>кт 3</w:t>
      </w:r>
      <w:r w:rsidR="003611B5">
        <w:rPr>
          <w:rFonts w:ascii="Times New Roman" w:hAnsi="Times New Roman" w:cs="Times New Roman"/>
          <w:sz w:val="28"/>
          <w:szCs w:val="28"/>
        </w:rPr>
        <w:t xml:space="preserve"> </w:t>
      </w:r>
      <w:r w:rsidR="003A7B07">
        <w:rPr>
          <w:rFonts w:ascii="Times New Roman" w:hAnsi="Times New Roman" w:cs="Times New Roman"/>
          <w:sz w:val="28"/>
          <w:szCs w:val="28"/>
        </w:rPr>
        <w:t>постановления</w:t>
      </w:r>
      <w:r w:rsidR="00420304" w:rsidRPr="000A6F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новой редакции:</w:t>
      </w:r>
    </w:p>
    <w:p w14:paraId="7E242A0E" w14:textId="295E7360" w:rsidR="003A7B07" w:rsidRPr="003A7B07" w:rsidRDefault="003A7B07" w:rsidP="0059146B">
      <w:pPr>
        <w:widowControl/>
        <w:shd w:val="clear" w:color="auto" w:fill="FFFFFF"/>
        <w:tabs>
          <w:tab w:val="left" w:pos="1134"/>
        </w:tabs>
        <w:suppressAutoHyphens/>
        <w:autoSpaceDE/>
        <w:autoSpaceDN/>
        <w:adjustRightInd/>
        <w:ind w:firstLine="708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>«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2.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ab/>
        <w:t>Закрепить участки русла реки Кукса и реки Неволька за предприятиями:</w:t>
      </w:r>
    </w:p>
    <w:p w14:paraId="4C6E5CC9" w14:textId="405D9A7A" w:rsidR="003A7B07" w:rsidRPr="003A7B07" w:rsidRDefault="003A7B07" w:rsidP="00612CBB">
      <w:pPr>
        <w:widowControl/>
        <w:shd w:val="clear" w:color="auto" w:fill="FFFFFF"/>
        <w:tabs>
          <w:tab w:val="left" w:pos="993"/>
        </w:tabs>
        <w:suppressAutoHyphens/>
        <w:autoSpaceDE/>
        <w:autoSpaceDN/>
        <w:adjustRightInd/>
        <w:ind w:firstLine="708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1)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ab/>
        <w:t>район автомобильного моста через реку Кукса на хуторе Заря Мира Лабинского городского поселения Лабинского района за муниципальным унитарным предприятием «Санитарная очистка» Лабинского городского поселения Лабинского района (Титаренко</w:t>
      </w: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А.Н.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);</w:t>
      </w:r>
    </w:p>
    <w:p w14:paraId="40EA750B" w14:textId="1CBC3629" w:rsidR="003A7B07" w:rsidRPr="003A7B07" w:rsidRDefault="003A7B07" w:rsidP="00612CBB">
      <w:pPr>
        <w:widowControl/>
        <w:tabs>
          <w:tab w:val="left" w:pos="993"/>
        </w:tabs>
        <w:suppressAutoHyphens/>
        <w:ind w:firstLine="708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2)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ab/>
        <w:t>район автомобильного моста через реку Неволька на Армавирском шоссе за некоммерческим</w:t>
      </w:r>
      <w:r w:rsidRPr="003A7B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акционерным обществом «Дорожное ремонтно-строительное управление» (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Евсюков В.В.</w:t>
      </w:r>
      <w:r w:rsidRPr="003A7B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;</w:t>
      </w:r>
    </w:p>
    <w:p w14:paraId="7D9901A8" w14:textId="39DE35A1" w:rsidR="003A7B07" w:rsidRPr="003A7B07" w:rsidRDefault="003A7B07" w:rsidP="00612CBB">
      <w:pPr>
        <w:widowControl/>
        <w:tabs>
          <w:tab w:val="left" w:pos="993"/>
        </w:tabs>
        <w:suppressAutoHyphens/>
        <w:autoSpaceDE/>
        <w:autoSpaceDN/>
        <w:adjustRightInd/>
        <w:ind w:firstLine="708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3)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ab/>
        <w:t>двухтрубный переход под железнодорожным полотном по                            ул. Делегатская за муниципальным унитарным предприятием Лабинского городского поселения Лабинского района «Тепловые сети»</w:t>
      </w: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(Могучая Е.Л.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);</w:t>
      </w:r>
    </w:p>
    <w:p w14:paraId="71E181FD" w14:textId="56B8893A" w:rsidR="003A7B07" w:rsidRPr="003A7B07" w:rsidRDefault="003A7B07" w:rsidP="00612CBB">
      <w:pPr>
        <w:widowControl/>
        <w:tabs>
          <w:tab w:val="left" w:pos="993"/>
        </w:tabs>
        <w:suppressAutoHyphens/>
        <w:autoSpaceDE/>
        <w:autoSpaceDN/>
        <w:adjustRightInd/>
        <w:ind w:firstLine="708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4)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ab/>
        <w:t>пешеходные мостовые переходы в районе ул. Плодовая, 6,                     ул. Репина, 1/1, ул. Владимирская, 95, пер. Иртышский, 1, за муниципальным казенным учреждением «Управление коммунального хозяйства Лабинского городского поселения Лабинского района» (Епремидзе</w:t>
      </w: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В.Л.)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; </w:t>
      </w:r>
    </w:p>
    <w:p w14:paraId="26F307BE" w14:textId="0BF146B5" w:rsidR="003E76DA" w:rsidRDefault="003A7B07" w:rsidP="00E01518">
      <w:pPr>
        <w:tabs>
          <w:tab w:val="left" w:pos="993"/>
        </w:tabs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5)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ab/>
        <w:t>мостовое сооружение через реку Кукса по ул. Заслонова                           за муниципальным унитарным предприятием «Водоканал» Лабинского городского поселения Лабинского района (</w:t>
      </w: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>Черный Р.А.</w:t>
      </w: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)</w:t>
      </w:r>
      <w:r w:rsidR="00A255F7">
        <w:rPr>
          <w:rFonts w:ascii="Times New Roman" w:hAnsi="Times New Roman" w:cs="Times New Roman"/>
          <w:kern w:val="1"/>
          <w:sz w:val="28"/>
          <w:szCs w:val="28"/>
          <w:lang w:eastAsia="ar-SA"/>
        </w:rPr>
        <w:t>»</w:t>
      </w:r>
      <w:r w:rsidR="006A3ED3">
        <w:rPr>
          <w:rFonts w:ascii="Times New Roman" w:hAnsi="Times New Roman" w:cs="Times New Roman"/>
          <w:kern w:val="1"/>
          <w:sz w:val="28"/>
          <w:szCs w:val="28"/>
          <w:lang w:eastAsia="ar-SA"/>
        </w:rPr>
        <w:t>;</w:t>
      </w:r>
    </w:p>
    <w:p w14:paraId="547CB9BF" w14:textId="1B8A76CB" w:rsidR="003E76DA" w:rsidRPr="003A7B07" w:rsidRDefault="003E76DA" w:rsidP="003E76DA">
      <w:pPr>
        <w:widowControl/>
        <w:tabs>
          <w:tab w:val="left" w:pos="993"/>
        </w:tabs>
        <w:suppressAutoHyphens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255F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  <w:t>приложение</w:t>
      </w:r>
      <w:r w:rsidRPr="003A7B07"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>изложить в новой редакции (прилагается).</w:t>
      </w:r>
    </w:p>
    <w:p w14:paraId="2F7DC1F5" w14:textId="23025F32" w:rsidR="003A7B07" w:rsidRPr="003A7B07" w:rsidRDefault="00CC6290" w:rsidP="00E01518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>2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.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ab/>
        <w:t>Рекомендовать муниципальному унитарному предприятию «Санитарная очистка» Лабинского городского поселения Лабинского района (Титаренко</w:t>
      </w:r>
      <w:r w:rsid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А.Н.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), муниципальному унитарному предприятию Лабинского городского поселения Лабинского района «Тепловые сети» (</w:t>
      </w:r>
      <w:r w:rsid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Могучая Е.Л.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), муниципальному казенному учреждению «Управление коммунального хозяйства Лабинского городского поселения Лабинского района» </w:t>
      </w:r>
      <w:r w:rsid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               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(Епремидзе</w:t>
      </w:r>
      <w:r w:rsid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В.Л.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), </w:t>
      </w:r>
      <w:r w:rsid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непубличному</w:t>
      </w:r>
      <w:r w:rsidR="003A7B07" w:rsidRPr="003A7B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акционерному обществу «Лабинское дорожное ремонтно-строительное управление»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(</w:t>
      </w:r>
      <w:r w:rsid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Евсюков В.В.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), муниципальному унитарному предприятию «Водоканал» Лабинского городского поселения (</w:t>
      </w:r>
      <w:r w:rsid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Черный Р.А.</w:t>
      </w:r>
      <w:r w:rsidR="003A7B07"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), своевременно принимать исчерпывающие меры по организации выполнения работ по расчистке заторов на закрепленных за предприятиями участках реки Кукса и реки Неволька</w:t>
      </w:r>
      <w:r w:rsid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.»</w:t>
      </w:r>
      <w:r w:rsidR="003F456E">
        <w:rPr>
          <w:rFonts w:ascii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5D31450B" w14:textId="29EFD77A" w:rsidR="002A655F" w:rsidRPr="000A6FA3" w:rsidRDefault="005C1157" w:rsidP="00612CBB">
      <w:pPr>
        <w:tabs>
          <w:tab w:val="left" w:pos="993"/>
        </w:tabs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2A655F" w:rsidRPr="000A6FA3">
        <w:rPr>
          <w:rFonts w:ascii="Times New Roman" w:hAnsi="Times New Roman" w:cs="Times New Roman"/>
          <w:bCs/>
          <w:sz w:val="28"/>
          <w:szCs w:val="28"/>
        </w:rPr>
        <w:t>.</w:t>
      </w:r>
      <w:r w:rsidR="002A655F" w:rsidRPr="000A6FA3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</w:t>
      </w:r>
      <w:r w:rsidR="007D4B43" w:rsidRPr="000A6FA3">
        <w:rPr>
          <w:rFonts w:ascii="Times New Roman" w:hAnsi="Times New Roman" w:cs="Times New Roman"/>
          <w:bCs/>
          <w:sz w:val="28"/>
          <w:szCs w:val="28"/>
        </w:rPr>
        <w:t xml:space="preserve"> О.А.</w:t>
      </w:r>
      <w:r w:rsidR="002A655F" w:rsidRPr="000A6FA3">
        <w:rPr>
          <w:rFonts w:ascii="Times New Roman" w:hAnsi="Times New Roman" w:cs="Times New Roman"/>
          <w:bCs/>
          <w:sz w:val="28"/>
          <w:szCs w:val="28"/>
        </w:rPr>
        <w:t>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632A404" w14:textId="7793D7F3" w:rsidR="002A655F" w:rsidRPr="000A6FA3" w:rsidRDefault="005C1157" w:rsidP="00612CBB">
      <w:pPr>
        <w:tabs>
          <w:tab w:val="left" w:pos="993"/>
        </w:tabs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2A655F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2A655F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</w:t>
      </w:r>
      <w:r w:rsidR="007D4B43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оставляю за собой. </w:t>
      </w:r>
    </w:p>
    <w:p w14:paraId="1FCB124F" w14:textId="429ADD12" w:rsidR="002A655F" w:rsidRPr="000A6FA3" w:rsidRDefault="005C1157" w:rsidP="00612CBB">
      <w:pPr>
        <w:tabs>
          <w:tab w:val="left" w:pos="993"/>
        </w:tabs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2A655F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2A655F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4C8A26E8" w14:textId="77777777" w:rsidR="002A655F" w:rsidRPr="000A6FA3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B0373B0" w14:textId="77777777" w:rsidR="00E76E69" w:rsidRPr="000A6FA3" w:rsidRDefault="00E76E69" w:rsidP="00E76E69">
      <w:pPr>
        <w:tabs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E7A05DE" w14:textId="77777777" w:rsidR="00E76E69" w:rsidRPr="000A6FA3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2A401B3F" w14:textId="26881F75" w:rsidR="00E76E69" w:rsidRPr="000A6FA3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F848B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A6FA3">
        <w:rPr>
          <w:rFonts w:ascii="Times New Roman" w:hAnsi="Times New Roman" w:cs="Times New Roman"/>
          <w:sz w:val="28"/>
          <w:szCs w:val="28"/>
        </w:rPr>
        <w:t xml:space="preserve">       </w:t>
      </w:r>
      <w:r w:rsidR="007C0E78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922111" w:rsidRPr="000A6FA3">
        <w:rPr>
          <w:rFonts w:ascii="Times New Roman" w:hAnsi="Times New Roman" w:cs="Times New Roman"/>
          <w:sz w:val="28"/>
          <w:szCs w:val="28"/>
        </w:rPr>
        <w:t xml:space="preserve">  </w:t>
      </w:r>
      <w:r w:rsidR="007C0E78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sz w:val="28"/>
          <w:szCs w:val="28"/>
        </w:rPr>
        <w:t xml:space="preserve">  А.Н. </w:t>
      </w:r>
      <w:r w:rsidR="002A655F" w:rsidRPr="000A6FA3">
        <w:rPr>
          <w:rFonts w:ascii="Times New Roman" w:hAnsi="Times New Roman" w:cs="Times New Roman"/>
          <w:sz w:val="28"/>
          <w:szCs w:val="28"/>
        </w:rPr>
        <w:t>Курганов</w:t>
      </w:r>
    </w:p>
    <w:p w14:paraId="50EAF17F" w14:textId="2C6ED438" w:rsidR="00922111" w:rsidRDefault="00922111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06E1824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AA10779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EA8AA77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7A0544B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CCEC2DF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316C7FF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C033318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1CBCEB4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2C59599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108EFFD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EEB9BD8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FC68CA0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F0DCA31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F127B37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30DB669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01BB44A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1E01BB4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D93914C" w14:textId="77777777" w:rsidR="00565A89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139EEB8" w14:textId="77777777" w:rsidR="00565A89" w:rsidRPr="000A6FA3" w:rsidRDefault="00565A89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F09F2BC" w14:textId="77777777" w:rsidR="00E31CDC" w:rsidRPr="000A6FA3" w:rsidRDefault="00E31CDC" w:rsidP="00E76E69">
      <w:pPr>
        <w:ind w:firstLine="0"/>
        <w:rPr>
          <w:rFonts w:ascii="Times New Roman" w:hAnsi="Times New Roman" w:cs="Times New Roman"/>
          <w:sz w:val="28"/>
          <w:szCs w:val="28"/>
        </w:rPr>
        <w:sectPr w:rsidR="00E31CDC" w:rsidRPr="000A6FA3" w:rsidSect="000C3440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14:paraId="0BB1BFA9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31119267"/>
      <w:r w:rsidRPr="00F24AE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D127410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7FB5019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4F3C9118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1972088" w14:textId="75B738D1" w:rsidR="00E76E69" w:rsidRPr="00F24AE3" w:rsidRDefault="00E76E69" w:rsidP="007F3C8E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от </w:t>
      </w:r>
      <w:r w:rsidR="004749AA">
        <w:rPr>
          <w:rFonts w:ascii="Times New Roman" w:hAnsi="Times New Roman" w:cs="Times New Roman"/>
          <w:sz w:val="28"/>
          <w:szCs w:val="28"/>
        </w:rPr>
        <w:t>19.02.2020</w:t>
      </w:r>
      <w:r w:rsidR="00E14181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№</w:t>
      </w:r>
      <w:r w:rsidR="00E14181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4749AA">
        <w:rPr>
          <w:rFonts w:ascii="Times New Roman" w:hAnsi="Times New Roman" w:cs="Times New Roman"/>
          <w:sz w:val="28"/>
          <w:szCs w:val="28"/>
        </w:rPr>
        <w:t>177</w:t>
      </w:r>
    </w:p>
    <w:p w14:paraId="7DC7E0F0" w14:textId="77777777" w:rsidR="00E76E69" w:rsidRPr="00F24AE3" w:rsidRDefault="00E76E69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80D47BA" w14:textId="77777777" w:rsidR="007F3C8E" w:rsidRPr="00F24AE3" w:rsidRDefault="007F3C8E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085A42E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«ПРИЛОЖЕНИЕ</w:t>
      </w:r>
      <w:r w:rsidR="00391F0E" w:rsidRPr="00F24AE3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</w:p>
    <w:p w14:paraId="11F84B0F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D6449D3" w14:textId="1DE44FD3" w:rsidR="00366774" w:rsidRPr="00F24AE3" w:rsidRDefault="005C1157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14:paraId="0B711985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14:paraId="0CECAC2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</w:p>
    <w:p w14:paraId="6E952DC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Лабинского района</w:t>
      </w:r>
    </w:p>
    <w:p w14:paraId="6C0A34C9" w14:textId="22D5449B" w:rsidR="00366774" w:rsidRPr="00F24AE3" w:rsidRDefault="003A7B07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18.12.2018 № 1373</w:t>
      </w:r>
    </w:p>
    <w:bookmarkEnd w:id="2"/>
    <w:p w14:paraId="26C01790" w14:textId="77777777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  <w:sz w:val="28"/>
          <w:szCs w:val="28"/>
        </w:rPr>
      </w:pPr>
    </w:p>
    <w:p w14:paraId="3254BC91" w14:textId="77777777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  <w:sz w:val="28"/>
          <w:szCs w:val="28"/>
        </w:rPr>
      </w:pPr>
    </w:p>
    <w:p w14:paraId="77D2C490" w14:textId="77777777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3A7B07">
        <w:rPr>
          <w:rFonts w:ascii="Times New Roman" w:hAnsi="Times New Roman" w:cs="Times New Roman"/>
          <w:kern w:val="1"/>
          <w:sz w:val="28"/>
          <w:szCs w:val="28"/>
        </w:rPr>
        <w:t>СПИСОК</w:t>
      </w:r>
    </w:p>
    <w:p w14:paraId="4ED4E398" w14:textId="77777777" w:rsidR="001623AA" w:rsidRDefault="003A7B07" w:rsidP="003A7B07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закрепления сотрудников администрации Лабинского городского поселения Лабинского района и специалистов муниципального казенного учреждения «Служба комплексного обслуживания органов местного самоуправления Лабинского городского поселения» за участками русла реки Кукса </w:t>
      </w:r>
    </w:p>
    <w:p w14:paraId="040BFF60" w14:textId="3A46F294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3A7B07">
        <w:rPr>
          <w:rFonts w:ascii="Times New Roman" w:hAnsi="Times New Roman" w:cs="Times New Roman"/>
          <w:kern w:val="1"/>
          <w:sz w:val="28"/>
          <w:szCs w:val="28"/>
          <w:lang w:eastAsia="ar-SA"/>
        </w:rPr>
        <w:t>и реки Неволька</w:t>
      </w:r>
    </w:p>
    <w:p w14:paraId="44423397" w14:textId="77777777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  <w:sz w:val="28"/>
          <w:szCs w:val="28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4155"/>
        <w:gridCol w:w="4664"/>
        <w:gridCol w:w="426"/>
      </w:tblGrid>
      <w:tr w:rsidR="006D48EE" w:rsidRPr="003A7B07" w14:paraId="051D87EA" w14:textId="5B94DB33" w:rsidTr="005535DB">
        <w:trPr>
          <w:tblHeader/>
        </w:trPr>
        <w:tc>
          <w:tcPr>
            <w:tcW w:w="609" w:type="dxa"/>
            <w:shd w:val="clear" w:color="auto" w:fill="auto"/>
          </w:tcPr>
          <w:p w14:paraId="3AC1FD33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4235" w:type="dxa"/>
            <w:shd w:val="clear" w:color="auto" w:fill="auto"/>
          </w:tcPr>
          <w:p w14:paraId="3F1B6319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Адрес участка</w:t>
            </w:r>
          </w:p>
        </w:tc>
        <w:tc>
          <w:tcPr>
            <w:tcW w:w="4762" w:type="dxa"/>
            <w:shd w:val="clear" w:color="auto" w:fill="auto"/>
          </w:tcPr>
          <w:p w14:paraId="18B57A32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Должность, ФИО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78AA1FB8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4DB3B79F" w14:textId="318FE123" w:rsidTr="005535DB">
        <w:trPr>
          <w:tblHeader/>
        </w:trPr>
        <w:tc>
          <w:tcPr>
            <w:tcW w:w="609" w:type="dxa"/>
            <w:shd w:val="clear" w:color="auto" w:fill="auto"/>
          </w:tcPr>
          <w:p w14:paraId="58F3D4E1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35" w:type="dxa"/>
            <w:shd w:val="clear" w:color="auto" w:fill="auto"/>
          </w:tcPr>
          <w:p w14:paraId="1D3A9069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762" w:type="dxa"/>
            <w:shd w:val="clear" w:color="auto" w:fill="auto"/>
          </w:tcPr>
          <w:p w14:paraId="6AC2C95C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77BCC8F6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1A1FFB27" w14:textId="20768FFD" w:rsidTr="005535DB">
        <w:tc>
          <w:tcPr>
            <w:tcW w:w="609" w:type="dxa"/>
            <w:shd w:val="clear" w:color="auto" w:fill="auto"/>
          </w:tcPr>
          <w:p w14:paraId="02982981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35" w:type="dxa"/>
            <w:shd w:val="clear" w:color="auto" w:fill="auto"/>
          </w:tcPr>
          <w:p w14:paraId="227CEC11" w14:textId="76994E16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Шлюзовое сооружение, расположенное на реке Кукса (район садоводческого товарищества «Рассвет»)</w:t>
            </w:r>
          </w:p>
        </w:tc>
        <w:tc>
          <w:tcPr>
            <w:tcW w:w="4762" w:type="dxa"/>
            <w:shd w:val="clear" w:color="auto" w:fill="auto"/>
          </w:tcPr>
          <w:p w14:paraId="2D79167B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начальник юридического отдела администрации Переходько А.В.,</w:t>
            </w:r>
          </w:p>
          <w:p w14:paraId="1960300C" w14:textId="17D05665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Бровко И.И.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7F7E91E2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0ED39CFF" w14:textId="35AF750D" w:rsidTr="005535DB">
        <w:tc>
          <w:tcPr>
            <w:tcW w:w="609" w:type="dxa"/>
            <w:shd w:val="clear" w:color="auto" w:fill="auto"/>
          </w:tcPr>
          <w:p w14:paraId="57F2C2E2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35" w:type="dxa"/>
            <w:shd w:val="clear" w:color="auto" w:fill="auto"/>
          </w:tcPr>
          <w:p w14:paraId="172B4F64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Район автомобильного моста через реку Неволька на Армавирском шоссе</w:t>
            </w:r>
          </w:p>
        </w:tc>
        <w:tc>
          <w:tcPr>
            <w:tcW w:w="4762" w:type="dxa"/>
            <w:shd w:val="clear" w:color="auto" w:fill="auto"/>
          </w:tcPr>
          <w:p w14:paraId="73916965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ведущий специалист отдела жилищно-коммунального хозяйства и благоустройства администрации Бондарь П.А.;</w:t>
            </w:r>
            <w:r w:rsidRPr="003A7B07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2C853F21" w14:textId="5AD71E9A" w:rsidR="006D48EE" w:rsidRPr="003A7B07" w:rsidRDefault="006D48EE" w:rsidP="00B45A4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ведущий специалист отдела жилищно-коммунального хозяйства и благоустройства администрации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Каспирович Е.П.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272A4792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61751BF4" w14:textId="1C086955" w:rsidTr="005535DB">
        <w:tc>
          <w:tcPr>
            <w:tcW w:w="609" w:type="dxa"/>
            <w:shd w:val="clear" w:color="auto" w:fill="auto"/>
          </w:tcPr>
          <w:p w14:paraId="673AAB77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35" w:type="dxa"/>
            <w:shd w:val="clear" w:color="auto" w:fill="auto"/>
          </w:tcPr>
          <w:p w14:paraId="50D0E359" w14:textId="5E7CF019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Пешеходные мостовые переходы в районе </w:t>
            </w:r>
            <w:r w:rsidR="00995F19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ул. Плодовая, 6,                           ул. Репина, 1/1,        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 xml:space="preserve">ул. Владимирская, 95, </w:t>
            </w:r>
            <w:r w:rsidR="003A7212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пер. Иртышский,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762" w:type="dxa"/>
            <w:shd w:val="clear" w:color="auto" w:fill="auto"/>
          </w:tcPr>
          <w:p w14:paraId="78AEB57B" w14:textId="5594939C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главный специалист отдела муниципальных закупок администрац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ии Анисимов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Н.В.;           ведущий специалист отдела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имущественных отношений администрации Закусилов А.З.;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09BDABB0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21B03049" w14:textId="4C702F31" w:rsidTr="005535DB">
        <w:tc>
          <w:tcPr>
            <w:tcW w:w="609" w:type="dxa"/>
            <w:shd w:val="clear" w:color="auto" w:fill="auto"/>
          </w:tcPr>
          <w:p w14:paraId="64BE4B9C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35" w:type="dxa"/>
            <w:shd w:val="clear" w:color="auto" w:fill="auto"/>
          </w:tcPr>
          <w:p w14:paraId="7367960E" w14:textId="0089A84C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Мостовой переход в районе </w:t>
            </w:r>
            <w:r w:rsidR="00C6294A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ул. Шоссейная, 5</w:t>
            </w:r>
          </w:p>
        </w:tc>
        <w:tc>
          <w:tcPr>
            <w:tcW w:w="4762" w:type="dxa"/>
            <w:shd w:val="clear" w:color="auto" w:fill="auto"/>
          </w:tcPr>
          <w:p w14:paraId="67F496FD" w14:textId="15F273D2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главный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специалист отдела потребительской сферы администрации Петрусенко В.В.;</w:t>
            </w:r>
          </w:p>
          <w:p w14:paraId="2D514426" w14:textId="535DFDEB" w:rsidR="006D48EE" w:rsidRPr="003A7B07" w:rsidRDefault="006D48EE" w:rsidP="00B45A4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ведущий специалист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муниципального казенного учреждения «Служба                    комплексного обслуживания органов                   местного самоуправления Лабинского городского поселения»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Кузнецов А.В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. (по согласованию);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06CF43BF" w14:textId="77777777" w:rsidR="006D48EE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298678F1" w14:textId="58669ACD" w:rsidTr="005535DB">
        <w:tc>
          <w:tcPr>
            <w:tcW w:w="609" w:type="dxa"/>
            <w:shd w:val="clear" w:color="auto" w:fill="auto"/>
          </w:tcPr>
          <w:p w14:paraId="7F39291F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35" w:type="dxa"/>
            <w:shd w:val="clear" w:color="auto" w:fill="auto"/>
          </w:tcPr>
          <w:p w14:paraId="4EEB8AD7" w14:textId="1FDBB3BD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Мостовой переход через </w:t>
            </w:r>
            <w:r w:rsidR="00C6294A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реку Кукса на пересечение </w:t>
            </w:r>
            <w:r w:rsidR="00C6294A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ул. Некрасова и ул. Владимирская</w:t>
            </w:r>
          </w:p>
        </w:tc>
        <w:tc>
          <w:tcPr>
            <w:tcW w:w="4762" w:type="dxa"/>
            <w:shd w:val="clear" w:color="auto" w:fill="auto"/>
          </w:tcPr>
          <w:p w14:paraId="3D3A2842" w14:textId="4A8B2DBB" w:rsidR="006D48EE" w:rsidRPr="003A7B07" w:rsidRDefault="006D48EE" w:rsidP="003A7B07">
            <w:pPr>
              <w:widowControl/>
              <w:tabs>
                <w:tab w:val="left" w:pos="993"/>
              </w:tabs>
              <w:suppressAutoHyphens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начальник финансового управления администрации Лабинского городского поселения Лабинского района Шараускас Д.В.;  </w:t>
            </w:r>
          </w:p>
          <w:p w14:paraId="7B2730C2" w14:textId="5A673999" w:rsidR="006D48EE" w:rsidRPr="003A7B07" w:rsidRDefault="006D48EE" w:rsidP="00B45A4A">
            <w:pPr>
              <w:widowControl/>
              <w:tabs>
                <w:tab w:val="left" w:pos="993"/>
              </w:tabs>
              <w:suppressAutoHyphens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ведущий специалист юридического отдела администрации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Кацук Д.В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.;  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734D8EF3" w14:textId="77777777" w:rsidR="006D48EE" w:rsidRPr="003A7B07" w:rsidRDefault="006D48EE" w:rsidP="003A7B07">
            <w:pPr>
              <w:widowControl/>
              <w:tabs>
                <w:tab w:val="left" w:pos="993"/>
              </w:tabs>
              <w:suppressAutoHyphens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4817F2FC" w14:textId="0171F060" w:rsidTr="005535DB">
        <w:tc>
          <w:tcPr>
            <w:tcW w:w="609" w:type="dxa"/>
            <w:shd w:val="clear" w:color="auto" w:fill="auto"/>
          </w:tcPr>
          <w:p w14:paraId="26DA6FC6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35" w:type="dxa"/>
            <w:shd w:val="clear" w:color="auto" w:fill="auto"/>
          </w:tcPr>
          <w:p w14:paraId="24FEB794" w14:textId="1C67B5AF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Мостовой переезд через </w:t>
            </w:r>
            <w:r w:rsidR="00C6294A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реку Кукса в районе </w:t>
            </w:r>
            <w:r w:rsidR="00C6294A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ул. Вознесенская, 2</w:t>
            </w:r>
          </w:p>
        </w:tc>
        <w:tc>
          <w:tcPr>
            <w:tcW w:w="4762" w:type="dxa"/>
            <w:shd w:val="clear" w:color="auto" w:fill="auto"/>
          </w:tcPr>
          <w:p w14:paraId="1151FC0F" w14:textId="39088FF0" w:rsidR="006D48EE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начальник отдела муниципального контроля администрации </w:t>
            </w:r>
            <w:r w:rsidR="00C6294A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Клычев А.В.;</w:t>
            </w:r>
          </w:p>
          <w:p w14:paraId="5AD56887" w14:textId="7AB08696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водитель автомобиля муниципального казенного учреждения «Служба комплексного обслуживания органов местного самоуправления Лабинского городского поселения» Щеголев Г.А.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0B1F3C2A" w14:textId="77777777" w:rsidR="006D48EE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7646BF0E" w14:textId="4853CDF5" w:rsidTr="005535DB">
        <w:tc>
          <w:tcPr>
            <w:tcW w:w="609" w:type="dxa"/>
            <w:shd w:val="clear" w:color="auto" w:fill="auto"/>
          </w:tcPr>
          <w:p w14:paraId="59D1959F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35" w:type="dxa"/>
            <w:shd w:val="clear" w:color="auto" w:fill="auto"/>
          </w:tcPr>
          <w:p w14:paraId="5865DA10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Двухтрубный переход под железнодорожным полотном                                по ул. Делегатская</w:t>
            </w:r>
          </w:p>
        </w:tc>
        <w:tc>
          <w:tcPr>
            <w:tcW w:w="4762" w:type="dxa"/>
            <w:shd w:val="clear" w:color="auto" w:fill="auto"/>
          </w:tcPr>
          <w:p w14:paraId="566B87D4" w14:textId="7C9317A4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Гущий Н.В.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521105E9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5BB64F7A" w14:textId="721C8BF7" w:rsidTr="005535DB">
        <w:tc>
          <w:tcPr>
            <w:tcW w:w="609" w:type="dxa"/>
            <w:shd w:val="clear" w:color="auto" w:fill="auto"/>
          </w:tcPr>
          <w:p w14:paraId="131C83A2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235" w:type="dxa"/>
            <w:shd w:val="clear" w:color="auto" w:fill="auto"/>
          </w:tcPr>
          <w:p w14:paraId="47F2A7F5" w14:textId="61041D0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Двухтрубный мостовой переезд, расположенный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 районе </w:t>
            </w:r>
            <w:r w:rsidR="008E3C42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ООО «Юг нефтепродукт»</w:t>
            </w:r>
          </w:p>
        </w:tc>
        <w:tc>
          <w:tcPr>
            <w:tcW w:w="4762" w:type="dxa"/>
            <w:shd w:val="clear" w:color="auto" w:fill="auto"/>
          </w:tcPr>
          <w:p w14:paraId="43222E22" w14:textId="2E0B894A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начальник отдела по организационной работе администрации Чижиков В.А.</w:t>
            </w:r>
            <w:r w:rsidR="002B5731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;</w:t>
            </w:r>
          </w:p>
          <w:p w14:paraId="115096CF" w14:textId="06A5831C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ведущий специалист муниципального казенного учреждения «Служба комплексного обслуживания органов местного самоуправления Лабинского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 xml:space="preserve">городского поселения» </w:t>
            </w:r>
            <w:r w:rsidR="00F32EA4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Черкасов А.Н.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4C327825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48022132" w14:textId="4737EF32" w:rsidTr="005535DB">
        <w:tc>
          <w:tcPr>
            <w:tcW w:w="609" w:type="dxa"/>
            <w:shd w:val="clear" w:color="auto" w:fill="auto"/>
          </w:tcPr>
          <w:p w14:paraId="7C13D1B6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235" w:type="dxa"/>
            <w:shd w:val="clear" w:color="auto" w:fill="auto"/>
          </w:tcPr>
          <w:p w14:paraId="1F611D85" w14:textId="6FEF006E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Мостовое сооружение через </w:t>
            </w:r>
            <w:r w:rsidR="002023B8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реку Кукса в районе МТФ-1</w:t>
            </w:r>
          </w:p>
        </w:tc>
        <w:tc>
          <w:tcPr>
            <w:tcW w:w="4762" w:type="dxa"/>
            <w:shd w:val="clear" w:color="auto" w:fill="auto"/>
          </w:tcPr>
          <w:p w14:paraId="6BB62818" w14:textId="1E1C044B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ведущий специалист отдела муниципального контроля администрации Соколин В.В.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;</w:t>
            </w:r>
          </w:p>
          <w:p w14:paraId="462D0413" w14:textId="388EBB3A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ведущий специалист муниципального казенного учреждения «Служба                комплексного обслуживания органов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местного самоуправления Лабинского городского поселения» Гуленко В.П.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47E01D24" w14:textId="77777777" w:rsidR="006D48EE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6839A55E" w14:textId="7BCACEF5" w:rsidTr="005535DB">
        <w:tc>
          <w:tcPr>
            <w:tcW w:w="609" w:type="dxa"/>
            <w:shd w:val="clear" w:color="auto" w:fill="auto"/>
          </w:tcPr>
          <w:p w14:paraId="14C06245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4235" w:type="dxa"/>
            <w:shd w:val="clear" w:color="auto" w:fill="auto"/>
          </w:tcPr>
          <w:p w14:paraId="3386A225" w14:textId="4DE39CD5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Район двухтрубного перехода </w:t>
            </w:r>
            <w:r w:rsidR="008F0CD4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на реке Кукса, под железнодорожным полотном </w:t>
            </w:r>
            <w:r w:rsidR="008F0CD4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1,3 км северо-западнее</w:t>
            </w:r>
          </w:p>
          <w:p w14:paraId="4F073E4E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п. Прохладный Лабинского городского поселения Лабинского района</w:t>
            </w:r>
          </w:p>
        </w:tc>
        <w:tc>
          <w:tcPr>
            <w:tcW w:w="4762" w:type="dxa"/>
            <w:shd w:val="clear" w:color="auto" w:fill="auto"/>
          </w:tcPr>
          <w:p w14:paraId="63EE2082" w14:textId="516DA70C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главный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специалист муниципального казенного учреждения «Служба                 комплексного обслуживания органов      местного самоуправления Лабинского городского поселения»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Бердников А.А.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(по согласованию);</w:t>
            </w:r>
          </w:p>
          <w:p w14:paraId="416203D4" w14:textId="47F24B85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Ланг А.А.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;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2E7287E3" w14:textId="77777777" w:rsidR="006D48EE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6D48EE" w:rsidRPr="003A7B07" w14:paraId="34D2124A" w14:textId="7AD3E51B" w:rsidTr="005535DB">
        <w:tc>
          <w:tcPr>
            <w:tcW w:w="609" w:type="dxa"/>
            <w:shd w:val="clear" w:color="auto" w:fill="auto"/>
          </w:tcPr>
          <w:p w14:paraId="068A00B0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4235" w:type="dxa"/>
            <w:shd w:val="clear" w:color="auto" w:fill="auto"/>
          </w:tcPr>
          <w:p w14:paraId="774904E0" w14:textId="77777777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Резервная группа по обеспечению пропуска паводковых вод</w:t>
            </w:r>
          </w:p>
        </w:tc>
        <w:tc>
          <w:tcPr>
            <w:tcW w:w="4762" w:type="dxa"/>
            <w:shd w:val="clear" w:color="auto" w:fill="auto"/>
          </w:tcPr>
          <w:p w14:paraId="6E43CE4F" w14:textId="7CBE6334" w:rsidR="006D48EE" w:rsidRPr="003A7B07" w:rsidRDefault="006D48EE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начальник отдела архитектуры, градостроительства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и развития инфраструктуры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                </w:t>
            </w: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Папилов С.Я.;</w:t>
            </w:r>
          </w:p>
          <w:p w14:paraId="762998A6" w14:textId="6B41A4C9" w:rsidR="006D48EE" w:rsidRPr="003A7B07" w:rsidRDefault="006D48EE" w:rsidP="005C115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3A7B07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заместитель директора по хозяйственной части муниципального казенного учреждения «Служба комплексного обслуживания органов местного самоуправления Лабинского городского поселения» Рябов О.Н.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согласованию).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14:paraId="070DD80A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7347D82E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197BC1B1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2E02CE5D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52BA6664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41A4B6E8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7997390C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41E98DAF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23D6047C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3F1359D6" w14:textId="77777777" w:rsidR="00D17F79" w:rsidRDefault="00D17F79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</w:p>
          <w:p w14:paraId="132AE26A" w14:textId="6476DD44" w:rsidR="00D26161" w:rsidRPr="00D26161" w:rsidRDefault="00D26161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</w:pPr>
            <w:r w:rsidRPr="00D26161">
              <w:rPr>
                <w:rFonts w:ascii="Times New Roman" w:hAnsi="Times New Roman" w:cs="Times New Roman"/>
                <w:color w:val="FFFFFF" w:themeColor="background1"/>
                <w:kern w:val="1"/>
                <w:sz w:val="28"/>
                <w:szCs w:val="28"/>
                <w:lang w:eastAsia="ar-SA"/>
              </w:rPr>
              <w:t>«</w:t>
            </w:r>
          </w:p>
          <w:p w14:paraId="2E092E40" w14:textId="6F3CC808" w:rsidR="006D48EE" w:rsidRPr="003A7B07" w:rsidRDefault="00D26161" w:rsidP="003A7B07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».</w:t>
            </w:r>
          </w:p>
        </w:tc>
      </w:tr>
    </w:tbl>
    <w:p w14:paraId="7A146FA1" w14:textId="77777777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kern w:val="1"/>
          <w:sz w:val="29"/>
          <w:szCs w:val="29"/>
          <w:lang w:eastAsia="ar-SA"/>
        </w:rPr>
      </w:pPr>
    </w:p>
    <w:p w14:paraId="7D0B7004" w14:textId="77777777" w:rsidR="003A7B07" w:rsidRPr="003A7B07" w:rsidRDefault="003A7B07" w:rsidP="003A7B07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kern w:val="1"/>
          <w:sz w:val="29"/>
          <w:szCs w:val="29"/>
          <w:lang w:eastAsia="ar-SA"/>
        </w:rPr>
      </w:pPr>
    </w:p>
    <w:p w14:paraId="4DC9AC8B" w14:textId="77777777" w:rsidR="00BB20DD" w:rsidRPr="00F24AE3" w:rsidRDefault="00BB20DD" w:rsidP="001432B5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Г</w:t>
      </w:r>
      <w:r w:rsidR="001432B5" w:rsidRPr="00F24AE3">
        <w:rPr>
          <w:rFonts w:ascii="Times New Roman" w:hAnsi="Times New Roman" w:cs="Times New Roman"/>
          <w:sz w:val="28"/>
          <w:szCs w:val="28"/>
        </w:rPr>
        <w:t>лав</w:t>
      </w:r>
      <w:r w:rsidRPr="00F24AE3">
        <w:rPr>
          <w:rFonts w:ascii="Times New Roman" w:hAnsi="Times New Roman" w:cs="Times New Roman"/>
          <w:sz w:val="28"/>
          <w:szCs w:val="28"/>
        </w:rPr>
        <w:t>а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0304994" w14:textId="1657D9F4" w:rsidR="001432B5" w:rsidRPr="00F24AE3" w:rsidRDefault="00BB20DD" w:rsidP="001432B5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F01C37">
        <w:rPr>
          <w:rFonts w:ascii="Times New Roman" w:hAnsi="Times New Roman" w:cs="Times New Roman"/>
          <w:sz w:val="28"/>
          <w:szCs w:val="28"/>
        </w:rPr>
        <w:t>поселения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  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 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А.Н. Курганов</w:t>
      </w:r>
    </w:p>
    <w:p w14:paraId="7C9DB7C5" w14:textId="77777777" w:rsidR="00391F0E" w:rsidRPr="00391F0E" w:rsidRDefault="00391F0E" w:rsidP="006F65F2">
      <w:pPr>
        <w:ind w:left="5103"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391F0E" w:rsidRPr="00391F0E" w:rsidSect="00C235DD">
      <w:pgSz w:w="11906" w:h="16838" w:code="9"/>
      <w:pgMar w:top="851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11A04" w14:textId="77777777" w:rsidR="0031105A" w:rsidRDefault="0031105A" w:rsidP="00200738">
      <w:r>
        <w:separator/>
      </w:r>
    </w:p>
  </w:endnote>
  <w:endnote w:type="continuationSeparator" w:id="0">
    <w:p w14:paraId="3EF62928" w14:textId="77777777" w:rsidR="0031105A" w:rsidRDefault="0031105A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16241" w14:textId="77777777" w:rsidR="0031105A" w:rsidRDefault="0031105A" w:rsidP="00200738">
      <w:r>
        <w:separator/>
      </w:r>
    </w:p>
  </w:footnote>
  <w:footnote w:type="continuationSeparator" w:id="0">
    <w:p w14:paraId="4D6BCDE4" w14:textId="77777777" w:rsidR="0031105A" w:rsidRDefault="0031105A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7005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CCBA360" w14:textId="2BB6CD1E" w:rsidR="006F65F2" w:rsidRPr="007860EE" w:rsidRDefault="006F65F2" w:rsidP="007860EE">
        <w:pPr>
          <w:pStyle w:val="a6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860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60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860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115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860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B71"/>
    <w:rsid w:val="00000353"/>
    <w:rsid w:val="000043FE"/>
    <w:rsid w:val="00011D46"/>
    <w:rsid w:val="000240C3"/>
    <w:rsid w:val="000317A2"/>
    <w:rsid w:val="00034F18"/>
    <w:rsid w:val="000371B4"/>
    <w:rsid w:val="00073E22"/>
    <w:rsid w:val="00096C0A"/>
    <w:rsid w:val="000A6FA3"/>
    <w:rsid w:val="000C3440"/>
    <w:rsid w:val="000C3D62"/>
    <w:rsid w:val="000C4F79"/>
    <w:rsid w:val="000D398E"/>
    <w:rsid w:val="000D4654"/>
    <w:rsid w:val="000E314C"/>
    <w:rsid w:val="0011176C"/>
    <w:rsid w:val="0011229D"/>
    <w:rsid w:val="00116319"/>
    <w:rsid w:val="00117B90"/>
    <w:rsid w:val="00126D39"/>
    <w:rsid w:val="001432B5"/>
    <w:rsid w:val="001505F6"/>
    <w:rsid w:val="001623AA"/>
    <w:rsid w:val="00162800"/>
    <w:rsid w:val="001808F5"/>
    <w:rsid w:val="00185AC4"/>
    <w:rsid w:val="00193FC9"/>
    <w:rsid w:val="00194D61"/>
    <w:rsid w:val="00197B83"/>
    <w:rsid w:val="001B006B"/>
    <w:rsid w:val="001B26E9"/>
    <w:rsid w:val="001C147D"/>
    <w:rsid w:val="001D16B0"/>
    <w:rsid w:val="001D40E7"/>
    <w:rsid w:val="00200738"/>
    <w:rsid w:val="002023B8"/>
    <w:rsid w:val="00203EC1"/>
    <w:rsid w:val="00211C34"/>
    <w:rsid w:val="0022515F"/>
    <w:rsid w:val="00234888"/>
    <w:rsid w:val="00270401"/>
    <w:rsid w:val="00272204"/>
    <w:rsid w:val="0028115A"/>
    <w:rsid w:val="00284CAC"/>
    <w:rsid w:val="00290EF0"/>
    <w:rsid w:val="002930AA"/>
    <w:rsid w:val="002A1C43"/>
    <w:rsid w:val="002A5108"/>
    <w:rsid w:val="002A655F"/>
    <w:rsid w:val="002B5731"/>
    <w:rsid w:val="002C0F3B"/>
    <w:rsid w:val="002D303F"/>
    <w:rsid w:val="002D396D"/>
    <w:rsid w:val="002E110D"/>
    <w:rsid w:val="002E2F09"/>
    <w:rsid w:val="002F74C6"/>
    <w:rsid w:val="003016A8"/>
    <w:rsid w:val="00302920"/>
    <w:rsid w:val="00304333"/>
    <w:rsid w:val="00306AA8"/>
    <w:rsid w:val="0031105A"/>
    <w:rsid w:val="00317C1A"/>
    <w:rsid w:val="00344329"/>
    <w:rsid w:val="003469BB"/>
    <w:rsid w:val="003611B5"/>
    <w:rsid w:val="00366774"/>
    <w:rsid w:val="00373479"/>
    <w:rsid w:val="00373569"/>
    <w:rsid w:val="00380438"/>
    <w:rsid w:val="00382EB9"/>
    <w:rsid w:val="00391F0E"/>
    <w:rsid w:val="003969B6"/>
    <w:rsid w:val="003A432C"/>
    <w:rsid w:val="003A61FE"/>
    <w:rsid w:val="003A7212"/>
    <w:rsid w:val="003A7B07"/>
    <w:rsid w:val="003D5AF0"/>
    <w:rsid w:val="003E289F"/>
    <w:rsid w:val="003E5E08"/>
    <w:rsid w:val="003E76DA"/>
    <w:rsid w:val="003F456E"/>
    <w:rsid w:val="00420304"/>
    <w:rsid w:val="00422870"/>
    <w:rsid w:val="00427DDA"/>
    <w:rsid w:val="0043006C"/>
    <w:rsid w:val="004408AC"/>
    <w:rsid w:val="00441001"/>
    <w:rsid w:val="00461FE3"/>
    <w:rsid w:val="00473667"/>
    <w:rsid w:val="004749AA"/>
    <w:rsid w:val="00474C4D"/>
    <w:rsid w:val="00474E37"/>
    <w:rsid w:val="004B2166"/>
    <w:rsid w:val="004D3CD4"/>
    <w:rsid w:val="004E32FE"/>
    <w:rsid w:val="004E7B5D"/>
    <w:rsid w:val="005133D1"/>
    <w:rsid w:val="00516A36"/>
    <w:rsid w:val="005303B3"/>
    <w:rsid w:val="00536116"/>
    <w:rsid w:val="005535DB"/>
    <w:rsid w:val="00554F39"/>
    <w:rsid w:val="00562485"/>
    <w:rsid w:val="00565A89"/>
    <w:rsid w:val="0059146B"/>
    <w:rsid w:val="00595953"/>
    <w:rsid w:val="005A30ED"/>
    <w:rsid w:val="005A3F5B"/>
    <w:rsid w:val="005B64EE"/>
    <w:rsid w:val="005C1157"/>
    <w:rsid w:val="005C39F8"/>
    <w:rsid w:val="005D40B3"/>
    <w:rsid w:val="005F07BC"/>
    <w:rsid w:val="0060134E"/>
    <w:rsid w:val="00606F9E"/>
    <w:rsid w:val="00612CBB"/>
    <w:rsid w:val="0062325F"/>
    <w:rsid w:val="006514BF"/>
    <w:rsid w:val="0065648C"/>
    <w:rsid w:val="006567A5"/>
    <w:rsid w:val="006745DA"/>
    <w:rsid w:val="00680AAB"/>
    <w:rsid w:val="00686C2A"/>
    <w:rsid w:val="0068706F"/>
    <w:rsid w:val="00696906"/>
    <w:rsid w:val="006A3ED3"/>
    <w:rsid w:val="006A6CE9"/>
    <w:rsid w:val="006A7E38"/>
    <w:rsid w:val="006B7FE3"/>
    <w:rsid w:val="006C6BD0"/>
    <w:rsid w:val="006D2B00"/>
    <w:rsid w:val="006D48EE"/>
    <w:rsid w:val="006D515E"/>
    <w:rsid w:val="006D635B"/>
    <w:rsid w:val="006D6EAF"/>
    <w:rsid w:val="006E1A7F"/>
    <w:rsid w:val="006F3A06"/>
    <w:rsid w:val="006F6311"/>
    <w:rsid w:val="006F65F2"/>
    <w:rsid w:val="006F7B35"/>
    <w:rsid w:val="0070500D"/>
    <w:rsid w:val="00716484"/>
    <w:rsid w:val="00717D16"/>
    <w:rsid w:val="007239B6"/>
    <w:rsid w:val="00723E3D"/>
    <w:rsid w:val="00725C93"/>
    <w:rsid w:val="007330B2"/>
    <w:rsid w:val="007362E2"/>
    <w:rsid w:val="00737931"/>
    <w:rsid w:val="00763370"/>
    <w:rsid w:val="00765694"/>
    <w:rsid w:val="00766A91"/>
    <w:rsid w:val="007706C5"/>
    <w:rsid w:val="0078184A"/>
    <w:rsid w:val="007860EE"/>
    <w:rsid w:val="00787315"/>
    <w:rsid w:val="00791C20"/>
    <w:rsid w:val="007C0E78"/>
    <w:rsid w:val="007D4B43"/>
    <w:rsid w:val="007D61B1"/>
    <w:rsid w:val="007E223B"/>
    <w:rsid w:val="007E2E8E"/>
    <w:rsid w:val="007F3C8E"/>
    <w:rsid w:val="007F6DF4"/>
    <w:rsid w:val="0081322D"/>
    <w:rsid w:val="00815CE4"/>
    <w:rsid w:val="008202EE"/>
    <w:rsid w:val="008439D6"/>
    <w:rsid w:val="00845214"/>
    <w:rsid w:val="00851681"/>
    <w:rsid w:val="00861F5C"/>
    <w:rsid w:val="00864A9B"/>
    <w:rsid w:val="008766C2"/>
    <w:rsid w:val="00880C80"/>
    <w:rsid w:val="008820BD"/>
    <w:rsid w:val="00885289"/>
    <w:rsid w:val="008A093B"/>
    <w:rsid w:val="008A2627"/>
    <w:rsid w:val="008A48DB"/>
    <w:rsid w:val="008D7F1C"/>
    <w:rsid w:val="008E3C42"/>
    <w:rsid w:val="008E7855"/>
    <w:rsid w:val="008F0CD4"/>
    <w:rsid w:val="008F2734"/>
    <w:rsid w:val="008F4609"/>
    <w:rsid w:val="009053DB"/>
    <w:rsid w:val="00922111"/>
    <w:rsid w:val="00960597"/>
    <w:rsid w:val="00980FE2"/>
    <w:rsid w:val="009849ED"/>
    <w:rsid w:val="00995F19"/>
    <w:rsid w:val="00996451"/>
    <w:rsid w:val="009967CB"/>
    <w:rsid w:val="009B33C9"/>
    <w:rsid w:val="009B50A8"/>
    <w:rsid w:val="009B7CFB"/>
    <w:rsid w:val="009D5314"/>
    <w:rsid w:val="009E1F9D"/>
    <w:rsid w:val="009E4B97"/>
    <w:rsid w:val="009F0098"/>
    <w:rsid w:val="009F1557"/>
    <w:rsid w:val="00A23C8C"/>
    <w:rsid w:val="00A255F7"/>
    <w:rsid w:val="00A3278E"/>
    <w:rsid w:val="00A34670"/>
    <w:rsid w:val="00A36D72"/>
    <w:rsid w:val="00A43468"/>
    <w:rsid w:val="00A4422A"/>
    <w:rsid w:val="00A64B87"/>
    <w:rsid w:val="00A70C4F"/>
    <w:rsid w:val="00A81692"/>
    <w:rsid w:val="00AA295C"/>
    <w:rsid w:val="00AB18FA"/>
    <w:rsid w:val="00AB62B5"/>
    <w:rsid w:val="00AC0DAF"/>
    <w:rsid w:val="00AC5DB6"/>
    <w:rsid w:val="00AE6F0A"/>
    <w:rsid w:val="00B00D83"/>
    <w:rsid w:val="00B03239"/>
    <w:rsid w:val="00B12976"/>
    <w:rsid w:val="00B13800"/>
    <w:rsid w:val="00B16F5F"/>
    <w:rsid w:val="00B260E1"/>
    <w:rsid w:val="00B45A4A"/>
    <w:rsid w:val="00B6327F"/>
    <w:rsid w:val="00B733BC"/>
    <w:rsid w:val="00B74355"/>
    <w:rsid w:val="00B76666"/>
    <w:rsid w:val="00B8671A"/>
    <w:rsid w:val="00B87E32"/>
    <w:rsid w:val="00B91E59"/>
    <w:rsid w:val="00B92270"/>
    <w:rsid w:val="00BA7DF7"/>
    <w:rsid w:val="00BB00B0"/>
    <w:rsid w:val="00BB20DD"/>
    <w:rsid w:val="00BB3B71"/>
    <w:rsid w:val="00BB5520"/>
    <w:rsid w:val="00BC4D5B"/>
    <w:rsid w:val="00BC6DD7"/>
    <w:rsid w:val="00BD05F2"/>
    <w:rsid w:val="00BF02B8"/>
    <w:rsid w:val="00C012E6"/>
    <w:rsid w:val="00C03554"/>
    <w:rsid w:val="00C04466"/>
    <w:rsid w:val="00C12654"/>
    <w:rsid w:val="00C235DD"/>
    <w:rsid w:val="00C2668E"/>
    <w:rsid w:val="00C50AE7"/>
    <w:rsid w:val="00C5599D"/>
    <w:rsid w:val="00C606F2"/>
    <w:rsid w:val="00C6294A"/>
    <w:rsid w:val="00C80D42"/>
    <w:rsid w:val="00C91523"/>
    <w:rsid w:val="00CA628B"/>
    <w:rsid w:val="00CA63E2"/>
    <w:rsid w:val="00CC4338"/>
    <w:rsid w:val="00CC6290"/>
    <w:rsid w:val="00CD7346"/>
    <w:rsid w:val="00CE02A2"/>
    <w:rsid w:val="00CE0564"/>
    <w:rsid w:val="00CE220E"/>
    <w:rsid w:val="00CF5498"/>
    <w:rsid w:val="00CF61DF"/>
    <w:rsid w:val="00D040EE"/>
    <w:rsid w:val="00D17F79"/>
    <w:rsid w:val="00D20089"/>
    <w:rsid w:val="00D26161"/>
    <w:rsid w:val="00D3645D"/>
    <w:rsid w:val="00D37093"/>
    <w:rsid w:val="00D441C9"/>
    <w:rsid w:val="00D67AFE"/>
    <w:rsid w:val="00D746FD"/>
    <w:rsid w:val="00D847C5"/>
    <w:rsid w:val="00DA20CF"/>
    <w:rsid w:val="00DC180C"/>
    <w:rsid w:val="00DC3C7B"/>
    <w:rsid w:val="00DE051B"/>
    <w:rsid w:val="00DE2EF1"/>
    <w:rsid w:val="00DE49C4"/>
    <w:rsid w:val="00DE4BE9"/>
    <w:rsid w:val="00E01518"/>
    <w:rsid w:val="00E01B2B"/>
    <w:rsid w:val="00E05F96"/>
    <w:rsid w:val="00E14181"/>
    <w:rsid w:val="00E155EC"/>
    <w:rsid w:val="00E31CDC"/>
    <w:rsid w:val="00E516E7"/>
    <w:rsid w:val="00E540EE"/>
    <w:rsid w:val="00E63FFB"/>
    <w:rsid w:val="00E646F0"/>
    <w:rsid w:val="00E7542D"/>
    <w:rsid w:val="00E76E69"/>
    <w:rsid w:val="00E84DE3"/>
    <w:rsid w:val="00E852BE"/>
    <w:rsid w:val="00EB1FCB"/>
    <w:rsid w:val="00EB2A34"/>
    <w:rsid w:val="00EB6325"/>
    <w:rsid w:val="00EC07CA"/>
    <w:rsid w:val="00ED2708"/>
    <w:rsid w:val="00EE13E4"/>
    <w:rsid w:val="00EF34C3"/>
    <w:rsid w:val="00F01C37"/>
    <w:rsid w:val="00F11F5D"/>
    <w:rsid w:val="00F16A06"/>
    <w:rsid w:val="00F229AF"/>
    <w:rsid w:val="00F24AE3"/>
    <w:rsid w:val="00F267B3"/>
    <w:rsid w:val="00F32EA4"/>
    <w:rsid w:val="00F33765"/>
    <w:rsid w:val="00F53B86"/>
    <w:rsid w:val="00F61B09"/>
    <w:rsid w:val="00F72F2B"/>
    <w:rsid w:val="00F76502"/>
    <w:rsid w:val="00F805DE"/>
    <w:rsid w:val="00F848BE"/>
    <w:rsid w:val="00F95F42"/>
    <w:rsid w:val="00F96C18"/>
    <w:rsid w:val="00FA3A10"/>
    <w:rsid w:val="00FB5CDF"/>
    <w:rsid w:val="00FB7801"/>
    <w:rsid w:val="00FC7661"/>
    <w:rsid w:val="00FD3236"/>
    <w:rsid w:val="00FD666F"/>
    <w:rsid w:val="00FE0E64"/>
    <w:rsid w:val="00FE4035"/>
    <w:rsid w:val="00FF0D1F"/>
    <w:rsid w:val="00FF1330"/>
    <w:rsid w:val="00FF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15AEB"/>
  <w15:docId w15:val="{6D372933-8985-49D0-88A0-4BC5D647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B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120</cp:revision>
  <cp:lastPrinted>2020-02-19T07:07:00Z</cp:lastPrinted>
  <dcterms:created xsi:type="dcterms:W3CDTF">2020-02-17T09:46:00Z</dcterms:created>
  <dcterms:modified xsi:type="dcterms:W3CDTF">2020-03-02T13:18:00Z</dcterms:modified>
</cp:coreProperties>
</file>