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09727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BE8EA9" wp14:editId="0573A7F7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37BEC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6B5F4E2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D806E60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3171E7D" w14:textId="77777777"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F94B12" w14:textId="06CB62DB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10A71">
        <w:rPr>
          <w:rFonts w:ascii="Times New Roman" w:eastAsia="Times New Roman" w:hAnsi="Times New Roman" w:cs="Times New Roman"/>
          <w:sz w:val="24"/>
          <w:szCs w:val="24"/>
          <w:lang w:eastAsia="ru-RU"/>
        </w:rPr>
        <w:t>14.02.2022</w:t>
      </w:r>
      <w:r w:rsidR="00252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2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2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10A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10A71">
        <w:rPr>
          <w:rFonts w:ascii="Times New Roman" w:eastAsia="Times New Roman" w:hAnsi="Times New Roman" w:cs="Times New Roman"/>
          <w:sz w:val="24"/>
          <w:szCs w:val="24"/>
          <w:lang w:eastAsia="ru-RU"/>
        </w:rPr>
        <w:t>132</w:t>
      </w:r>
    </w:p>
    <w:p w14:paraId="7EC1CB14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B98B16E" w14:textId="77777777"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DBA9D8" w14:textId="77777777"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0F9811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проверки системы наружного противопожарного водоснабжения Лабинского городского поселения Лабинского района</w:t>
      </w:r>
    </w:p>
    <w:p w14:paraId="12497A6D" w14:textId="42C67A26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период 20</w:t>
      </w:r>
      <w:r w:rsidR="002C6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BA53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14:paraId="27EA6E8E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A017F3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C3A15E" w14:textId="5DCB84C8" w:rsidR="0091770D" w:rsidRPr="0091770D" w:rsidRDefault="0091770D" w:rsidP="009177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Во исполнение Федеральн</w:t>
      </w:r>
      <w:r w:rsidR="00953EF9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953EF9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                «О пожарной безопасности», </w:t>
      </w:r>
      <w:r w:rsidR="00953EF9"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</w:t>
      </w:r>
      <w:r w:rsidR="00953EF9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="00953EF9"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953EF9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953EF9"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от 6 октября 2003 года </w:t>
      </w:r>
      <w:r w:rsidR="00953EF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</w:t>
      </w:r>
      <w:r w:rsidR="002C245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</w:t>
      </w:r>
      <w:r w:rsidR="00E22214"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16</w:t>
      </w:r>
      <w:r w:rsid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сентября </w:t>
      </w:r>
      <w:r w:rsidR="00E22214"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2020</w:t>
      </w:r>
      <w:r w:rsid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года</w:t>
      </w:r>
      <w:r w:rsidR="00E22214"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1479 «Об утверждении Правил противопожарного режима в Российской Федерации»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,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проверки состояния систем наружного противопожарного водоснабжения Лабинского городского поселения Лабинского района</w:t>
      </w:r>
      <w:r w:rsidR="002526CE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E222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14:paraId="03124FB2" w14:textId="42094C48" w:rsidR="0091770D" w:rsidRPr="0091770D" w:rsidRDefault="0091770D" w:rsidP="008F03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муниципальному унитарному предприятию «Водоканал» Лабинского городского поселения Лабинского района</w:t>
      </w:r>
      <w:r w:rsidR="008F0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proofErr w:type="gramStart"/>
      <w:r w:rsidR="008F0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Р.А.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70880A25" w14:textId="2BB40867" w:rsidR="0091770D" w:rsidRPr="0091770D" w:rsidRDefault="0091770D" w:rsidP="008F03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1)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ab/>
        <w:t>до 2</w:t>
      </w:r>
      <w:r w:rsidR="002C6DC0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5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февраля 20</w:t>
      </w:r>
      <w:r w:rsidR="002C6DC0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2</w:t>
      </w:r>
      <w:r w:rsidR="00BA53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2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года 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составить и 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согласовать график проверок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</w:t>
      </w:r>
      <w:r w:rsidR="00D218F5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находящихся на балансе предприятия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с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</w:t>
      </w:r>
      <w:r w:rsidR="00E222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охране города Лабинск</w:t>
      </w:r>
      <w:r w:rsidR="003206A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DFA2D46" w14:textId="0E74CD95" w:rsidR="0091770D" w:rsidRPr="0091770D" w:rsidRDefault="0091770D" w:rsidP="008F0325">
      <w:pPr>
        <w:tabs>
          <w:tab w:val="left" w:pos="993"/>
        </w:tabs>
        <w:spacing w:after="0" w:line="240" w:lineRule="auto"/>
        <w:ind w:firstLine="709"/>
        <w:jc w:val="both"/>
        <w:rPr>
          <w:b/>
          <w:bCs/>
          <w:color w:val="000000" w:themeColor="text1"/>
          <w:sz w:val="30"/>
          <w:szCs w:val="30"/>
          <w:shd w:val="clear" w:color="auto" w:fill="FFFFFF"/>
        </w:rPr>
      </w:pP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 период с 1 марта 20</w:t>
      </w:r>
      <w:r w:rsidR="002C6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BA53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по 2</w:t>
      </w:r>
      <w:r w:rsidR="00BA53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апреля 20</w:t>
      </w:r>
      <w:r w:rsidR="002C6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BA53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во взаимодействии с 40 пожарно-спасательной частью </w:t>
      </w:r>
      <w:r w:rsidR="00E07C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охране города Лабинск</w:t>
      </w:r>
      <w:r w:rsidR="003206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провести проверку 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гидрантов), находящихся на балансе предприятия;</w:t>
      </w:r>
    </w:p>
    <w:p w14:paraId="71A79C56" w14:textId="77777777" w:rsidR="0091770D" w:rsidRPr="0091770D" w:rsidRDefault="0091770D" w:rsidP="008F03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3)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принять необходимые меры по устранению выявленных недостатков при проверке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гидрантов);</w:t>
      </w:r>
    </w:p>
    <w:p w14:paraId="46257B24" w14:textId="0A95F039" w:rsidR="0091770D" w:rsidRDefault="0091770D" w:rsidP="008F032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4)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оформить актом результаты проверки источников наружного противопожарного водоснабжения (пожарных гидрантов) и не позднее </w:t>
      </w:r>
      <w:r w:rsidR="00BA53D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29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2C6DC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апреля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20</w:t>
      </w:r>
      <w:r w:rsidR="002C6DC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</w:t>
      </w:r>
      <w:r w:rsidR="00BA53D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года представить в отдел по делам гражданской обороны и чрезвычайным ситуациям администрации Лабинского городского поселения Лабинского района.</w:t>
      </w:r>
    </w:p>
    <w:p w14:paraId="27BD3F04" w14:textId="64ECE56D" w:rsidR="0091770D" w:rsidRPr="0091770D" w:rsidRDefault="0091770D" w:rsidP="001726A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2.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Рекомендовать 40 пожарно-спасательной части </w:t>
      </w:r>
      <w:r w:rsidR="00E07C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по охране города Лабинск</w:t>
      </w:r>
      <w:r w:rsidR="00AC261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</w:t>
      </w:r>
      <w:r w:rsidR="002C6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(Логачев О.А.)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22731E1" w14:textId="7F3B3A78" w:rsidR="0091770D" w:rsidRPr="0091770D" w:rsidRDefault="0091770D" w:rsidP="001726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1)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согласовать график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 и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сточников наружного противопожарного водоснабжения (пожарных гидрантов)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директором муниципального унитарного предприятия «Водоканал» Лабинского городского поселения Лабинского района 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</w:t>
      </w:r>
      <w:r w:rsidR="00F95D9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B14BC5" w14:textId="0D33BFE7" w:rsidR="0091770D" w:rsidRPr="0091770D" w:rsidRDefault="0091770D" w:rsidP="001726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выделить сотрудника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пожарно-спасательной части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охране </w:t>
      </w:r>
      <w:r w:rsidR="00164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Лабинск</w:t>
      </w:r>
      <w:r w:rsidR="001642D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участия в проверках 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гидрантов).</w:t>
      </w:r>
    </w:p>
    <w:p w14:paraId="30B4A5E6" w14:textId="77777777" w:rsidR="0091770D" w:rsidRPr="0091770D" w:rsidRDefault="0091770D" w:rsidP="001726A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1D4D4086" w14:textId="4683A5B3" w:rsidR="0091770D" w:rsidRPr="0091770D" w:rsidRDefault="0091770D" w:rsidP="001726A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E07C0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возложить</w:t>
      </w:r>
      <w:r w:rsidR="00E951C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 </w:t>
      </w:r>
      <w:r w:rsidR="00E07C0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на заместителя главы администрации </w:t>
      </w:r>
      <w:r w:rsidR="00BB15DA"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E07C0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Сиротина А.Н.</w:t>
      </w:r>
    </w:p>
    <w:p w14:paraId="37B11199" w14:textId="77777777" w:rsidR="0091770D" w:rsidRPr="0091770D" w:rsidRDefault="0091770D" w:rsidP="001726AC">
      <w:pPr>
        <w:tabs>
          <w:tab w:val="left" w:pos="0"/>
          <w:tab w:val="left" w:pos="709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1EFCE7E9" w14:textId="77777777" w:rsidR="0091770D" w:rsidRPr="0091770D" w:rsidRDefault="0091770D" w:rsidP="0091770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599A80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91DED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6E4E0FD8" w14:textId="2F4BC3D8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2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2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2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172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p w14:paraId="43C2D053" w14:textId="6891608B" w:rsidR="0091770D" w:rsidRDefault="0091770D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319C20" w14:textId="063F331F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98E848" w14:textId="2213D897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68E8CD" w14:textId="49B7F968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E7EB37" w14:textId="29376E0E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85D717" w14:textId="7F997C8C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4BF5FA" w14:textId="0328600D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F9793C" w14:textId="03ACDA94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4A19D6" w14:textId="4ACDF7D0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A8D4EE" w14:textId="19FD9DA8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95FECA" w14:textId="625C4D2B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0956E5" w14:textId="235754BA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5A2CA0" w14:textId="666ED3C9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BFA1CF" w14:textId="06AF493C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993DC5" w14:textId="4AE3602B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ED34E8" w14:textId="1A134F3F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D3E8BE" w14:textId="6994BE74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5B44AE" w14:textId="6A668733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5D8E02" w14:textId="721DE4CD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DF72E5" w14:textId="3A47C715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AD4F43" w14:textId="09C6A6FE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01163F" w14:textId="35BF3CAA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870E11" w14:textId="4C336084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0A8696" w14:textId="30DA1224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F6CD44" w14:textId="6F2D698A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36CA0B" w14:textId="1CF1EC07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EC438C" w:rsidSect="001726AC"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236F2" w14:textId="77777777" w:rsidR="00D1475E" w:rsidRDefault="00D1475E">
      <w:pPr>
        <w:spacing w:after="0" w:line="240" w:lineRule="auto"/>
      </w:pPr>
      <w:r>
        <w:separator/>
      </w:r>
    </w:p>
  </w:endnote>
  <w:endnote w:type="continuationSeparator" w:id="0">
    <w:p w14:paraId="00166558" w14:textId="77777777" w:rsidR="00D1475E" w:rsidRDefault="00D14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A8FC3" w14:textId="77777777" w:rsidR="00D1475E" w:rsidRDefault="00D1475E">
      <w:pPr>
        <w:spacing w:after="0" w:line="240" w:lineRule="auto"/>
      </w:pPr>
      <w:r>
        <w:separator/>
      </w:r>
    </w:p>
  </w:footnote>
  <w:footnote w:type="continuationSeparator" w:id="0">
    <w:p w14:paraId="4BD42AF6" w14:textId="77777777" w:rsidR="00D1475E" w:rsidRDefault="00D14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1433D" w14:textId="77777777" w:rsidR="00EB1E98" w:rsidRPr="001726AC" w:rsidRDefault="0091770D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1726AC">
      <w:rPr>
        <w:rFonts w:ascii="Times New Roman" w:hAnsi="Times New Roman" w:cs="Times New Roman"/>
        <w:sz w:val="28"/>
        <w:szCs w:val="28"/>
      </w:rPr>
      <w:fldChar w:fldCharType="begin"/>
    </w:r>
    <w:r w:rsidRPr="001726AC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1726AC">
      <w:rPr>
        <w:rFonts w:ascii="Times New Roman" w:hAnsi="Times New Roman" w:cs="Times New Roman"/>
        <w:sz w:val="28"/>
        <w:szCs w:val="28"/>
      </w:rPr>
      <w:fldChar w:fldCharType="separate"/>
    </w:r>
    <w:r w:rsidRPr="001726AC">
      <w:rPr>
        <w:rFonts w:ascii="Times New Roman" w:hAnsi="Times New Roman" w:cs="Times New Roman"/>
        <w:noProof/>
        <w:sz w:val="28"/>
        <w:szCs w:val="28"/>
      </w:rPr>
      <w:t>2</w:t>
    </w:r>
    <w:r w:rsidRPr="001726AC">
      <w:rPr>
        <w:rFonts w:ascii="Times New Roman" w:hAnsi="Times New Roman" w:cs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70D"/>
    <w:rsid w:val="000065FF"/>
    <w:rsid w:val="00145D96"/>
    <w:rsid w:val="001642DF"/>
    <w:rsid w:val="001726AC"/>
    <w:rsid w:val="001D2D98"/>
    <w:rsid w:val="002526CE"/>
    <w:rsid w:val="0025597C"/>
    <w:rsid w:val="002818C7"/>
    <w:rsid w:val="002C2452"/>
    <w:rsid w:val="002C6DC0"/>
    <w:rsid w:val="002F0701"/>
    <w:rsid w:val="003206AF"/>
    <w:rsid w:val="00336C46"/>
    <w:rsid w:val="00371D83"/>
    <w:rsid w:val="00386E89"/>
    <w:rsid w:val="003F53EC"/>
    <w:rsid w:val="004132D0"/>
    <w:rsid w:val="00415291"/>
    <w:rsid w:val="00480C9D"/>
    <w:rsid w:val="00482CC1"/>
    <w:rsid w:val="00495A9E"/>
    <w:rsid w:val="006D7EC3"/>
    <w:rsid w:val="006F791C"/>
    <w:rsid w:val="00710A71"/>
    <w:rsid w:val="00732003"/>
    <w:rsid w:val="00736732"/>
    <w:rsid w:val="007550A6"/>
    <w:rsid w:val="007D4EDC"/>
    <w:rsid w:val="00815163"/>
    <w:rsid w:val="00822E42"/>
    <w:rsid w:val="00834C65"/>
    <w:rsid w:val="008C52BB"/>
    <w:rsid w:val="008F0325"/>
    <w:rsid w:val="009012DD"/>
    <w:rsid w:val="0091770D"/>
    <w:rsid w:val="009252C3"/>
    <w:rsid w:val="00953EF9"/>
    <w:rsid w:val="00973EFC"/>
    <w:rsid w:val="0099364E"/>
    <w:rsid w:val="009D5172"/>
    <w:rsid w:val="00A0417F"/>
    <w:rsid w:val="00A042C3"/>
    <w:rsid w:val="00A7614F"/>
    <w:rsid w:val="00AC261D"/>
    <w:rsid w:val="00AE76A5"/>
    <w:rsid w:val="00BA53D1"/>
    <w:rsid w:val="00BB15DA"/>
    <w:rsid w:val="00C474F3"/>
    <w:rsid w:val="00C64DD2"/>
    <w:rsid w:val="00C7143D"/>
    <w:rsid w:val="00D03677"/>
    <w:rsid w:val="00D1475E"/>
    <w:rsid w:val="00D218F5"/>
    <w:rsid w:val="00D21B2F"/>
    <w:rsid w:val="00E00DC1"/>
    <w:rsid w:val="00E07C08"/>
    <w:rsid w:val="00E22214"/>
    <w:rsid w:val="00E442E2"/>
    <w:rsid w:val="00E655D7"/>
    <w:rsid w:val="00E951C0"/>
    <w:rsid w:val="00EC438C"/>
    <w:rsid w:val="00F039B3"/>
    <w:rsid w:val="00F444F9"/>
    <w:rsid w:val="00F95D99"/>
    <w:rsid w:val="00FB235D"/>
    <w:rsid w:val="00FC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A972"/>
  <w15:chartTrackingRefBased/>
  <w15:docId w15:val="{78D4CD26-5558-41E9-B718-3EEF080A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70D"/>
  </w:style>
  <w:style w:type="paragraph" w:styleId="a5">
    <w:name w:val="footer"/>
    <w:basedOn w:val="a"/>
    <w:link w:val="a6"/>
    <w:uiPriority w:val="99"/>
    <w:unhideWhenUsed/>
    <w:rsid w:val="001726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2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57</cp:revision>
  <cp:lastPrinted>2022-02-18T09:59:00Z</cp:lastPrinted>
  <dcterms:created xsi:type="dcterms:W3CDTF">2021-02-01T07:50:00Z</dcterms:created>
  <dcterms:modified xsi:type="dcterms:W3CDTF">2022-02-28T13:03:00Z</dcterms:modified>
</cp:coreProperties>
</file>