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02744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20.03.2023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027449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13761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13761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13761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6C32C9">
        <w:rPr>
          <w:rFonts w:ascii="Times New Roman" w:hAnsi="Times New Roman" w:cs="Times New Roman"/>
          <w:sz w:val="28"/>
          <w:szCs w:val="28"/>
        </w:rPr>
        <w:t>О</w:t>
      </w:r>
      <w:r w:rsidR="007E10D1">
        <w:rPr>
          <w:rFonts w:ascii="Times New Roman" w:hAnsi="Times New Roman" w:cs="Times New Roman"/>
          <w:sz w:val="28"/>
          <w:szCs w:val="28"/>
        </w:rPr>
        <w:t>б</w:t>
      </w:r>
      <w:r w:rsidR="006C32C9">
        <w:rPr>
          <w:rFonts w:ascii="Times New Roman" w:hAnsi="Times New Roman" w:cs="Times New Roman"/>
          <w:sz w:val="28"/>
          <w:szCs w:val="28"/>
        </w:rPr>
        <w:t xml:space="preserve"> </w:t>
      </w:r>
      <w:r w:rsidR="007E10D1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587BD6">
        <w:rPr>
          <w:rFonts w:ascii="Times New Roman" w:hAnsi="Times New Roman" w:cs="Times New Roman"/>
          <w:sz w:val="28"/>
          <w:szCs w:val="28"/>
        </w:rPr>
        <w:t>административного регламента по </w:t>
      </w:r>
      <w:r w:rsidR="007E10D1">
        <w:rPr>
          <w:rFonts w:ascii="Times New Roman" w:hAnsi="Times New Roman" w:cs="Times New Roman"/>
          <w:sz w:val="28"/>
          <w:szCs w:val="28"/>
        </w:rPr>
        <w:t>предоставлению муниципальной услуги «</w:t>
      </w:r>
      <w:r w:rsidR="00587BD6">
        <w:rPr>
          <w:rFonts w:ascii="Times New Roman" w:hAnsi="Times New Roman" w:cs="Times New Roman"/>
          <w:sz w:val="28"/>
          <w:szCs w:val="28"/>
        </w:rPr>
        <w:t>Принятие на учет граждан, в </w:t>
      </w:r>
      <w:r w:rsidR="0004710F">
        <w:rPr>
          <w:rFonts w:ascii="Times New Roman" w:hAnsi="Times New Roman" w:cs="Times New Roman"/>
          <w:sz w:val="28"/>
          <w:szCs w:val="28"/>
        </w:rPr>
        <w:t>качестве нуждающихся в жилых помещениях, предоставляемых по договорам</w:t>
      </w:r>
      <w:proofErr w:type="gramEnd"/>
      <w:r w:rsidR="0004710F">
        <w:rPr>
          <w:rFonts w:ascii="Times New Roman" w:hAnsi="Times New Roman" w:cs="Times New Roman"/>
          <w:sz w:val="28"/>
          <w:szCs w:val="28"/>
        </w:rPr>
        <w:t xml:space="preserve"> социального</w:t>
      </w:r>
      <w:r w:rsidR="00B64A2F">
        <w:rPr>
          <w:rFonts w:ascii="Times New Roman" w:hAnsi="Times New Roman" w:cs="Times New Roman"/>
          <w:sz w:val="28"/>
          <w:szCs w:val="28"/>
        </w:rPr>
        <w:t xml:space="preserve"> найма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B64A2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«Принятие на учет граждан, в качестве нуждающихся в жилых помещениях, предоставляемых по договорам социального найма</w:t>
      </w:r>
      <w:r w:rsidR="00B64A2F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B64A2F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юридическим отделом</w:t>
      </w:r>
      <w:r w:rsidR="00DA53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B64A2F">
        <w:rPr>
          <w:rFonts w:ascii="Times New Roman" w:hAnsi="Times New Roman" w:cs="Times New Roman"/>
          <w:sz w:val="28"/>
          <w:szCs w:val="28"/>
        </w:rPr>
        <w:t>Об утверждении административного регламента по предоставлению муниципальной услуги «Принятие на учет граждан, в качестве нуждающихся в жилых помещениях, предоставляемых по договорам социального найма</w:t>
      </w:r>
      <w:r w:rsidR="00B64A2F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BD6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42F87"/>
    <w:rsid w:val="00661B62"/>
    <w:rsid w:val="006A4474"/>
    <w:rsid w:val="006C32C9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64A2F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40D7D"/>
    <w:rsid w:val="00D64E47"/>
    <w:rsid w:val="00D72DE6"/>
    <w:rsid w:val="00D946E3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2022-10-27T06:48:00Z</cp:lastPrinted>
  <dcterms:created xsi:type="dcterms:W3CDTF">2022-10-03T06:12:00Z</dcterms:created>
  <dcterms:modified xsi:type="dcterms:W3CDTF">2023-03-17T12:37:00Z</dcterms:modified>
</cp:coreProperties>
</file>