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72FF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4270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4270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4270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427082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427082">
        <w:rPr>
          <w:rFonts w:ascii="Times New Roman" w:hAnsi="Times New Roman" w:cs="Times New Roman"/>
          <w:sz w:val="28"/>
          <w:szCs w:val="28"/>
        </w:rPr>
        <w:t xml:space="preserve">Об утверждении местных нормативов </w:t>
      </w:r>
      <w:r w:rsidR="00C12CBF">
        <w:rPr>
          <w:rFonts w:ascii="Times New Roman" w:hAnsi="Times New Roman" w:cs="Times New Roman"/>
          <w:sz w:val="28"/>
          <w:szCs w:val="28"/>
        </w:rPr>
        <w:t>градостроительного проектирования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12CBF">
        <w:rPr>
          <w:rFonts w:ascii="Times New Roman" w:hAnsi="Times New Roman" w:cs="Times New Roman"/>
          <w:sz w:val="28"/>
          <w:szCs w:val="28"/>
        </w:rPr>
        <w:t>решения Совета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C12CBF">
        <w:rPr>
          <w:rFonts w:ascii="Times New Roman" w:hAnsi="Times New Roman" w:cs="Times New Roman"/>
          <w:sz w:val="28"/>
          <w:szCs w:val="28"/>
        </w:rPr>
        <w:t>Об утверждении местных нормативов градостроительного проектирования Лабинского городского поселения Лабинского района</w:t>
      </w:r>
      <w:r w:rsidR="00C12CBF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муниципального имущества, архитектуры и земельных отношений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213AD7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213AD7">
        <w:rPr>
          <w:rFonts w:ascii="Times New Roman" w:hAnsi="Times New Roman" w:cs="Times New Roman"/>
          <w:sz w:val="28"/>
          <w:szCs w:val="28"/>
        </w:rPr>
        <w:t>Об утверждении местных нормативов градостроительного проектирования Лабинского городского поселения Лабинского района</w:t>
      </w:r>
      <w:r w:rsidR="00213AD7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213AD7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EA582D">
        <w:rPr>
          <w:rFonts w:ascii="Times New Roman" w:hAnsi="Times New Roman" w:cs="Times New Roman"/>
          <w:sz w:val="28"/>
          <w:szCs w:val="28"/>
        </w:rPr>
        <w:t>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C04D3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27082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3215"/>
    <w:rsid w:val="00EE0D31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2022-08-24T12:16:00Z</cp:lastPrinted>
  <dcterms:created xsi:type="dcterms:W3CDTF">2022-08-24T12:23:00Z</dcterms:created>
  <dcterms:modified xsi:type="dcterms:W3CDTF">2022-08-24T12:23:00Z</dcterms:modified>
</cp:coreProperties>
</file>