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194E17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  <w:r w:rsidR="00991AF6">
        <w:rPr>
          <w:b/>
          <w:sz w:val="36"/>
          <w:szCs w:val="36"/>
          <w:lang w:eastAsia="en-US"/>
        </w:rPr>
        <w:t xml:space="preserve"> </w:t>
      </w:r>
      <w:r w:rsidR="00995C04">
        <w:rPr>
          <w:b/>
          <w:sz w:val="36"/>
          <w:szCs w:val="36"/>
          <w:lang w:eastAsia="en-US"/>
        </w:rPr>
        <w:t xml:space="preserve">            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</w:t>
      </w:r>
      <w:r w:rsidR="00991AF6">
        <w:rPr>
          <w:b/>
          <w:sz w:val="36"/>
          <w:szCs w:val="36"/>
          <w:lang w:eastAsia="en-US"/>
        </w:rPr>
        <w:t xml:space="preserve"> </w:t>
      </w:r>
      <w:r w:rsidR="00995C04">
        <w:rPr>
          <w:b/>
          <w:sz w:val="36"/>
          <w:szCs w:val="36"/>
          <w:lang w:eastAsia="en-US"/>
        </w:rPr>
        <w:t>ПРОЕКТ</w:t>
      </w:r>
      <w:r w:rsidR="00991AF6">
        <w:rPr>
          <w:b/>
          <w:sz w:val="36"/>
          <w:szCs w:val="36"/>
          <w:lang w:eastAsia="en-US"/>
        </w:rPr>
        <w:t xml:space="preserve">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1D2F7B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 w:rsidR="0053436A">
        <w:rPr>
          <w:sz w:val="24"/>
        </w:rPr>
        <w:t xml:space="preserve"> ______________</w:t>
      </w:r>
      <w:r>
        <w:rPr>
          <w:sz w:val="24"/>
        </w:rPr>
        <w:t xml:space="preserve"> </w:t>
      </w:r>
      <w:r w:rsidR="0062078A"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</w:t>
      </w:r>
      <w:r w:rsidR="0053436A">
        <w:rPr>
          <w:sz w:val="24"/>
        </w:rPr>
        <w:t xml:space="preserve">                               </w:t>
      </w:r>
      <w:r w:rsidR="00B513AE">
        <w:rPr>
          <w:sz w:val="24"/>
        </w:rPr>
        <w:t xml:space="preserve">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>№</w:t>
      </w:r>
      <w:r>
        <w:rPr>
          <w:sz w:val="24"/>
        </w:rPr>
        <w:t xml:space="preserve"> </w:t>
      </w:r>
      <w:r w:rsidR="0053436A">
        <w:rPr>
          <w:sz w:val="24"/>
        </w:rPr>
        <w:t>__________</w:t>
      </w:r>
      <w:r>
        <w:rPr>
          <w:sz w:val="24"/>
        </w:rPr>
        <w:t xml:space="preserve"> </w:t>
      </w:r>
      <w:r w:rsidR="00CA6E0D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CA6E0D" w:rsidRPr="0069228A" w:rsidRDefault="00CA6E0D" w:rsidP="00844AB3">
      <w:pPr>
        <w:rPr>
          <w:sz w:val="28"/>
          <w:szCs w:val="28"/>
        </w:rPr>
      </w:pPr>
    </w:p>
    <w:p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3436A" w:rsidRDefault="0053436A" w:rsidP="0053436A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Об увековечении памяти Евгения Вячеславовича Герасимова </w:t>
      </w:r>
    </w:p>
    <w:p w:rsidR="0053436A" w:rsidRDefault="0053436A" w:rsidP="00277CD8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на мемориальной доске </w:t>
      </w:r>
      <w:r w:rsidR="00995C04">
        <w:rPr>
          <w:b/>
          <w:bCs/>
          <w:color w:val="000000"/>
          <w:spacing w:val="3"/>
          <w:sz w:val="28"/>
          <w:szCs w:val="28"/>
        </w:rPr>
        <w:t xml:space="preserve">на здании </w:t>
      </w:r>
      <w:r>
        <w:rPr>
          <w:b/>
          <w:bCs/>
          <w:color w:val="000000"/>
          <w:spacing w:val="3"/>
          <w:sz w:val="28"/>
          <w:szCs w:val="28"/>
        </w:rPr>
        <w:t>муниципального общеобразовательного бюджетного учреждения средней общео</w:t>
      </w:r>
      <w:r w:rsidR="00277CD8">
        <w:rPr>
          <w:b/>
          <w:bCs/>
          <w:color w:val="000000"/>
          <w:spacing w:val="3"/>
          <w:sz w:val="28"/>
          <w:szCs w:val="28"/>
        </w:rPr>
        <w:t>бразовательной  школы № 1 имени</w:t>
      </w:r>
      <w:r>
        <w:rPr>
          <w:b/>
          <w:bCs/>
          <w:color w:val="000000"/>
          <w:spacing w:val="3"/>
          <w:sz w:val="28"/>
          <w:szCs w:val="28"/>
        </w:rPr>
        <w:t xml:space="preserve"> Героя России Н.В. Ростовского города Лабинска</w:t>
      </w:r>
      <w:r w:rsidR="00277CD8">
        <w:rPr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b/>
          <w:bCs/>
          <w:color w:val="000000"/>
          <w:spacing w:val="3"/>
          <w:sz w:val="28"/>
          <w:szCs w:val="28"/>
        </w:rPr>
        <w:t xml:space="preserve">Лабинского района </w:t>
      </w:r>
    </w:p>
    <w:p w:rsidR="0053436A" w:rsidRDefault="0053436A" w:rsidP="0053436A">
      <w:pPr>
        <w:shd w:val="clear" w:color="auto" w:fill="FFFFFF"/>
        <w:ind w:right="29"/>
        <w:jc w:val="both"/>
        <w:rPr>
          <w:color w:val="000000"/>
          <w:spacing w:val="1"/>
          <w:sz w:val="28"/>
          <w:szCs w:val="28"/>
        </w:rPr>
      </w:pPr>
    </w:p>
    <w:p w:rsidR="0053436A" w:rsidRDefault="0053436A" w:rsidP="0053436A">
      <w:pPr>
        <w:tabs>
          <w:tab w:val="left" w:pos="1260"/>
        </w:tabs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Рассмотрев ходатайство коллектива муниципального общеобразовательного бюджетного учреждения средней общеобразовательной школы № 1 имени Героя России Н.В. Ростовского  города Лабинска Лабинского района Краснодарского края, об увековечении имени  Евгения Вячеславовича Герасимова,  </w:t>
      </w:r>
      <w:r>
        <w:rPr>
          <w:color w:val="000000"/>
          <w:spacing w:val="3"/>
          <w:sz w:val="28"/>
          <w:szCs w:val="28"/>
        </w:rPr>
        <w:t xml:space="preserve">героически погибшего при </w:t>
      </w:r>
      <w:r>
        <w:rPr>
          <w:sz w:val="28"/>
          <w:szCs w:val="28"/>
        </w:rPr>
        <w:t>выполнении специальной военной операции на Украине</w:t>
      </w:r>
      <w:r w:rsidRPr="005D21B3">
        <w:rPr>
          <w:sz w:val="28"/>
          <w:szCs w:val="28"/>
        </w:rPr>
        <w:t>,</w:t>
      </w:r>
      <w:r w:rsidRPr="005D21B3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 награжденного Орденом Мужества (посмертно), </w:t>
      </w:r>
      <w:r w:rsidRPr="005D21B3">
        <w:rPr>
          <w:color w:val="000000"/>
          <w:spacing w:val="3"/>
          <w:sz w:val="28"/>
          <w:szCs w:val="28"/>
        </w:rPr>
        <w:t>воздавая</w:t>
      </w:r>
      <w:r>
        <w:rPr>
          <w:color w:val="000000"/>
          <w:spacing w:val="3"/>
          <w:sz w:val="28"/>
          <w:szCs w:val="28"/>
        </w:rPr>
        <w:t xml:space="preserve"> должное его </w:t>
      </w:r>
      <w:r>
        <w:rPr>
          <w:color w:val="000000"/>
          <w:spacing w:val="7"/>
          <w:sz w:val="28"/>
          <w:szCs w:val="28"/>
        </w:rPr>
        <w:t>заслугам,</w:t>
      </w:r>
      <w:r>
        <w:rPr>
          <w:color w:val="000000"/>
          <w:spacing w:val="6"/>
          <w:sz w:val="28"/>
          <w:szCs w:val="28"/>
        </w:rPr>
        <w:t xml:space="preserve">                   Совет Лабинского </w:t>
      </w:r>
      <w:r>
        <w:rPr>
          <w:color w:val="000000"/>
          <w:spacing w:val="4"/>
          <w:sz w:val="28"/>
          <w:szCs w:val="28"/>
        </w:rPr>
        <w:t xml:space="preserve">городского поселения Лабинского района, </w:t>
      </w:r>
      <w:r>
        <w:rPr>
          <w:color w:val="000000"/>
          <w:spacing w:val="2"/>
          <w:sz w:val="28"/>
          <w:szCs w:val="28"/>
        </w:rPr>
        <w:t>РЕШИЛ:</w:t>
      </w:r>
    </w:p>
    <w:p w:rsidR="0053436A" w:rsidRDefault="0053436A" w:rsidP="0053436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Установить мемориальную доску на здании муниципального общеобразовательного бюджетного учреждения средней общеобразовательной школы № 1 имени Н.В. Ростовского города Лабинска Лабинского района, расположенной по адресу: г. Лабинск, ул. Первомайская, д. 22, следующего содержания: «</w:t>
      </w:r>
      <w:r w:rsidRPr="005D21B3">
        <w:rPr>
          <w:sz w:val="28"/>
          <w:szCs w:val="28"/>
        </w:rPr>
        <w:t xml:space="preserve">В этой школе </w:t>
      </w:r>
      <w:r>
        <w:rPr>
          <w:sz w:val="28"/>
          <w:szCs w:val="28"/>
        </w:rPr>
        <w:t>с 2012  по 2015  учи</w:t>
      </w:r>
      <w:r w:rsidR="00277CD8">
        <w:rPr>
          <w:sz w:val="28"/>
          <w:szCs w:val="28"/>
        </w:rPr>
        <w:t xml:space="preserve">лся  Герасимов                           </w:t>
      </w:r>
      <w:r>
        <w:rPr>
          <w:sz w:val="28"/>
          <w:szCs w:val="28"/>
        </w:rPr>
        <w:t xml:space="preserve">Евгений Вячеславович 23.08.1999-28.02.2022 ефрейтор, гранатометчик отделения огневой поддержки, </w:t>
      </w:r>
      <w:r>
        <w:rPr>
          <w:color w:val="000000"/>
          <w:spacing w:val="3"/>
          <w:sz w:val="28"/>
          <w:szCs w:val="28"/>
        </w:rPr>
        <w:t xml:space="preserve">погиб при </w:t>
      </w:r>
      <w:r>
        <w:rPr>
          <w:sz w:val="28"/>
          <w:szCs w:val="28"/>
        </w:rPr>
        <w:t xml:space="preserve">выполнении специальной военной операции на Украине. За мужество и героизм, проявленные при </w:t>
      </w:r>
      <w:r w:rsidR="00277CD8">
        <w:rPr>
          <w:sz w:val="28"/>
          <w:szCs w:val="28"/>
        </w:rPr>
        <w:t>выполнении воинского</w:t>
      </w:r>
      <w:r>
        <w:rPr>
          <w:sz w:val="28"/>
          <w:szCs w:val="28"/>
        </w:rPr>
        <w:t xml:space="preserve"> долга на </w:t>
      </w:r>
      <w:r w:rsidR="00277CD8">
        <w:rPr>
          <w:sz w:val="28"/>
          <w:szCs w:val="28"/>
        </w:rPr>
        <w:t xml:space="preserve">Украине,  </w:t>
      </w:r>
      <w:r>
        <w:rPr>
          <w:sz w:val="28"/>
          <w:szCs w:val="28"/>
        </w:rPr>
        <w:t>награжден Орденом Мужества (посмертно)».</w:t>
      </w:r>
    </w:p>
    <w:p w:rsidR="0053436A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 xml:space="preserve">2. </w:t>
      </w:r>
      <w:r w:rsidRPr="0053436A">
        <w:rPr>
          <w:color w:val="000000"/>
          <w:spacing w:val="3"/>
          <w:sz w:val="28"/>
          <w:szCs w:val="28"/>
        </w:rPr>
        <w:t xml:space="preserve"> Контроль за исполнением настоящего решения возложить                     на комитет Совета Лабинского городского поселения Лабинского района            по вопросам образования, науки, культуры, делам молодежи, спорту                               и казачеству (Гречанный Н.А.).</w:t>
      </w:r>
      <w:r>
        <w:rPr>
          <w:color w:val="000000"/>
          <w:spacing w:val="8"/>
          <w:sz w:val="28"/>
          <w:szCs w:val="28"/>
        </w:rPr>
        <w:t xml:space="preserve">   </w:t>
      </w:r>
    </w:p>
    <w:p w:rsidR="0053436A" w:rsidRPr="00D07D49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ab/>
        <w:t xml:space="preserve">3. Настоящее </w:t>
      </w:r>
      <w:r w:rsidR="00ED355A">
        <w:rPr>
          <w:color w:val="000000"/>
          <w:spacing w:val="8"/>
          <w:sz w:val="28"/>
          <w:szCs w:val="28"/>
        </w:rPr>
        <w:t xml:space="preserve">решение </w:t>
      </w:r>
      <w:r w:rsidR="00995C04">
        <w:rPr>
          <w:color w:val="000000"/>
          <w:spacing w:val="8"/>
          <w:sz w:val="28"/>
          <w:szCs w:val="28"/>
        </w:rPr>
        <w:t>вступает в</w:t>
      </w:r>
      <w:r>
        <w:rPr>
          <w:color w:val="000000"/>
          <w:spacing w:val="8"/>
          <w:sz w:val="28"/>
          <w:szCs w:val="28"/>
        </w:rPr>
        <w:t xml:space="preserve"> силу со дня его подписания.</w:t>
      </w:r>
      <w:r>
        <w:rPr>
          <w:color w:val="000000"/>
          <w:spacing w:val="8"/>
          <w:sz w:val="28"/>
          <w:szCs w:val="28"/>
        </w:rPr>
        <w:br/>
      </w: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:rsidR="00194E17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  <w:bookmarkStart w:id="0" w:name="_GoBack"/>
      <w:bookmarkEnd w:id="0"/>
    </w:p>
    <w:sectPr w:rsidR="00194E17" w:rsidSect="00F8360C">
      <w:headerReference w:type="even" r:id="rId8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B1A" w:rsidRDefault="007C1B1A" w:rsidP="00A15DF1">
      <w:r>
        <w:separator/>
      </w:r>
    </w:p>
  </w:endnote>
  <w:endnote w:type="continuationSeparator" w:id="0">
    <w:p w:rsidR="007C1B1A" w:rsidRDefault="007C1B1A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B1A" w:rsidRDefault="007C1B1A" w:rsidP="00A15DF1">
      <w:r>
        <w:separator/>
      </w:r>
    </w:p>
  </w:footnote>
  <w:footnote w:type="continuationSeparator" w:id="0">
    <w:p w:rsidR="007C1B1A" w:rsidRDefault="007C1B1A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573BD"/>
    <w:rsid w:val="001714B6"/>
    <w:rsid w:val="00175C8F"/>
    <w:rsid w:val="0017793A"/>
    <w:rsid w:val="00180862"/>
    <w:rsid w:val="00182A7D"/>
    <w:rsid w:val="001840CA"/>
    <w:rsid w:val="00184E00"/>
    <w:rsid w:val="00194E17"/>
    <w:rsid w:val="001958BD"/>
    <w:rsid w:val="001B2140"/>
    <w:rsid w:val="001B2CED"/>
    <w:rsid w:val="001B4F9B"/>
    <w:rsid w:val="001B55A8"/>
    <w:rsid w:val="001D1CFF"/>
    <w:rsid w:val="001D2F7B"/>
    <w:rsid w:val="001D3723"/>
    <w:rsid w:val="001F2706"/>
    <w:rsid w:val="00206690"/>
    <w:rsid w:val="002157AE"/>
    <w:rsid w:val="002164D9"/>
    <w:rsid w:val="00226924"/>
    <w:rsid w:val="00263564"/>
    <w:rsid w:val="0026490C"/>
    <w:rsid w:val="00277CD8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5CA7"/>
    <w:rsid w:val="004B6CDF"/>
    <w:rsid w:val="004D410B"/>
    <w:rsid w:val="004E5727"/>
    <w:rsid w:val="004F09FC"/>
    <w:rsid w:val="004F1EC3"/>
    <w:rsid w:val="004F2BA8"/>
    <w:rsid w:val="00526768"/>
    <w:rsid w:val="00526B16"/>
    <w:rsid w:val="0053436A"/>
    <w:rsid w:val="00540356"/>
    <w:rsid w:val="00542A7F"/>
    <w:rsid w:val="00564FA2"/>
    <w:rsid w:val="005814BD"/>
    <w:rsid w:val="00582E2E"/>
    <w:rsid w:val="00584085"/>
    <w:rsid w:val="005841EA"/>
    <w:rsid w:val="00586FA2"/>
    <w:rsid w:val="005951E9"/>
    <w:rsid w:val="005976CE"/>
    <w:rsid w:val="005A3AA3"/>
    <w:rsid w:val="005B6D5F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312F8"/>
    <w:rsid w:val="00841E6E"/>
    <w:rsid w:val="00842EB7"/>
    <w:rsid w:val="00844AB3"/>
    <w:rsid w:val="00851B7F"/>
    <w:rsid w:val="00863BD1"/>
    <w:rsid w:val="008832BC"/>
    <w:rsid w:val="008A4E76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5C04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B7D35"/>
    <w:rsid w:val="00EC0C4A"/>
    <w:rsid w:val="00ED355A"/>
    <w:rsid w:val="00ED3A8F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3E74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123</cp:lastModifiedBy>
  <cp:revision>6</cp:revision>
  <cp:lastPrinted>2022-12-19T12:29:00Z</cp:lastPrinted>
  <dcterms:created xsi:type="dcterms:W3CDTF">2022-12-19T11:33:00Z</dcterms:created>
  <dcterms:modified xsi:type="dcterms:W3CDTF">2022-12-19T13:37:00Z</dcterms:modified>
</cp:coreProperties>
</file>