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4C7" w:rsidRPr="005C48B8" w:rsidRDefault="008964C7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8B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A90" w:rsidRPr="00630358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0358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EF3A90" w:rsidRPr="00630358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0358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EF3A90" w:rsidRPr="00630358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630358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630358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EF3A90" w:rsidRPr="00630358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3A90" w:rsidRPr="00630358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0358">
        <w:rPr>
          <w:rFonts w:ascii="Times New Roman" w:hAnsi="Times New Roman" w:cs="Times New Roman"/>
          <w:sz w:val="24"/>
          <w:szCs w:val="24"/>
        </w:rPr>
        <w:t>от</w:t>
      </w:r>
      <w:r w:rsidR="00FE4ED8">
        <w:rPr>
          <w:rFonts w:ascii="Times New Roman" w:hAnsi="Times New Roman" w:cs="Times New Roman"/>
          <w:sz w:val="24"/>
          <w:szCs w:val="24"/>
        </w:rPr>
        <w:t xml:space="preserve"> 12.09.2017</w:t>
      </w:r>
      <w:r w:rsidRPr="00630358">
        <w:rPr>
          <w:rFonts w:ascii="Times New Roman" w:hAnsi="Times New Roman" w:cs="Times New Roman"/>
          <w:sz w:val="24"/>
          <w:szCs w:val="24"/>
        </w:rPr>
        <w:tab/>
      </w:r>
      <w:r w:rsidRPr="00630358">
        <w:rPr>
          <w:rFonts w:ascii="Times New Roman" w:hAnsi="Times New Roman" w:cs="Times New Roman"/>
          <w:sz w:val="24"/>
          <w:szCs w:val="24"/>
        </w:rPr>
        <w:tab/>
      </w:r>
      <w:r w:rsidRPr="00630358">
        <w:rPr>
          <w:rFonts w:ascii="Times New Roman" w:hAnsi="Times New Roman" w:cs="Times New Roman"/>
          <w:sz w:val="24"/>
          <w:szCs w:val="24"/>
        </w:rPr>
        <w:tab/>
      </w:r>
      <w:r w:rsidRPr="00630358">
        <w:rPr>
          <w:rFonts w:ascii="Times New Roman" w:hAnsi="Times New Roman" w:cs="Times New Roman"/>
          <w:sz w:val="24"/>
          <w:szCs w:val="24"/>
        </w:rPr>
        <w:tab/>
      </w:r>
      <w:r w:rsidRPr="00630358">
        <w:rPr>
          <w:rFonts w:ascii="Times New Roman" w:hAnsi="Times New Roman" w:cs="Times New Roman"/>
          <w:sz w:val="24"/>
          <w:szCs w:val="24"/>
        </w:rPr>
        <w:tab/>
      </w:r>
      <w:r w:rsidRPr="00630358">
        <w:rPr>
          <w:rFonts w:ascii="Times New Roman" w:hAnsi="Times New Roman" w:cs="Times New Roman"/>
          <w:sz w:val="24"/>
          <w:szCs w:val="24"/>
        </w:rPr>
        <w:tab/>
      </w:r>
      <w:r w:rsidRPr="00630358">
        <w:rPr>
          <w:rFonts w:ascii="Times New Roman" w:hAnsi="Times New Roman" w:cs="Times New Roman"/>
          <w:sz w:val="24"/>
          <w:szCs w:val="24"/>
        </w:rPr>
        <w:tab/>
      </w:r>
      <w:r w:rsidRPr="00630358">
        <w:rPr>
          <w:rFonts w:ascii="Times New Roman" w:hAnsi="Times New Roman" w:cs="Times New Roman"/>
          <w:sz w:val="24"/>
          <w:szCs w:val="24"/>
        </w:rPr>
        <w:tab/>
      </w:r>
      <w:r w:rsidRPr="00630358">
        <w:rPr>
          <w:rFonts w:ascii="Times New Roman" w:hAnsi="Times New Roman" w:cs="Times New Roman"/>
          <w:sz w:val="24"/>
          <w:szCs w:val="24"/>
        </w:rPr>
        <w:tab/>
      </w:r>
      <w:r w:rsidRPr="00630358">
        <w:rPr>
          <w:rFonts w:ascii="Times New Roman" w:hAnsi="Times New Roman" w:cs="Times New Roman"/>
          <w:sz w:val="24"/>
          <w:szCs w:val="24"/>
        </w:rPr>
        <w:tab/>
      </w:r>
      <w:r w:rsidR="006973EB" w:rsidRPr="00630358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630358">
        <w:rPr>
          <w:rFonts w:ascii="Times New Roman" w:hAnsi="Times New Roman" w:cs="Times New Roman"/>
          <w:sz w:val="24"/>
          <w:szCs w:val="24"/>
        </w:rPr>
        <w:t>№</w:t>
      </w:r>
      <w:r w:rsidR="006973EB" w:rsidRPr="00630358">
        <w:rPr>
          <w:rFonts w:ascii="Times New Roman" w:hAnsi="Times New Roman" w:cs="Times New Roman"/>
          <w:sz w:val="24"/>
          <w:szCs w:val="24"/>
        </w:rPr>
        <w:t xml:space="preserve"> </w:t>
      </w:r>
      <w:r w:rsidR="00FE4ED8">
        <w:rPr>
          <w:rFonts w:ascii="Times New Roman" w:hAnsi="Times New Roman" w:cs="Times New Roman"/>
          <w:sz w:val="24"/>
          <w:szCs w:val="24"/>
        </w:rPr>
        <w:t>1174</w:t>
      </w:r>
    </w:p>
    <w:p w:rsidR="00EF3A90" w:rsidRPr="00630358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0358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630358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Pr="00630358">
        <w:rPr>
          <w:rFonts w:ascii="Times New Roman" w:hAnsi="Times New Roman" w:cs="Times New Roman"/>
          <w:sz w:val="24"/>
          <w:szCs w:val="24"/>
        </w:rPr>
        <w:t>абинск</w:t>
      </w:r>
    </w:p>
    <w:p w:rsidR="00EF3A90" w:rsidRPr="005C48B8" w:rsidRDefault="00EF3A90" w:rsidP="005C48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F32EE" w:rsidRPr="005C48B8" w:rsidRDefault="004F32EE" w:rsidP="005C48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408A9" w:rsidRDefault="00947B2A" w:rsidP="005C48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48B8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</w:t>
      </w:r>
      <w:r w:rsidR="00460217" w:rsidRPr="005C48B8">
        <w:rPr>
          <w:rFonts w:ascii="Times New Roman" w:hAnsi="Times New Roman" w:cs="Times New Roman"/>
          <w:b/>
          <w:bCs/>
          <w:sz w:val="28"/>
          <w:szCs w:val="28"/>
        </w:rPr>
        <w:t xml:space="preserve">определения </w:t>
      </w:r>
      <w:r w:rsidR="00A00CF2" w:rsidRPr="00A00CF2">
        <w:rPr>
          <w:rFonts w:ascii="Times New Roman" w:hAnsi="Times New Roman" w:cs="Times New Roman"/>
          <w:b/>
          <w:bCs/>
          <w:sz w:val="28"/>
          <w:szCs w:val="28"/>
        </w:rPr>
        <w:t>размера платы по соглашению</w:t>
      </w:r>
    </w:p>
    <w:p w:rsidR="006408A9" w:rsidRDefault="00A00CF2" w:rsidP="005C48B8">
      <w:pPr>
        <w:spacing w:after="0" w:line="240" w:lineRule="auto"/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A00CF2">
        <w:rPr>
          <w:rFonts w:ascii="Times New Roman" w:hAnsi="Times New Roman" w:cs="Times New Roman"/>
          <w:b/>
          <w:bCs/>
          <w:sz w:val="28"/>
          <w:szCs w:val="28"/>
        </w:rPr>
        <w:t>об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00CF2">
        <w:rPr>
          <w:rFonts w:ascii="Times New Roman" w:hAnsi="Times New Roman" w:cs="Times New Roman"/>
          <w:b/>
          <w:bCs/>
          <w:sz w:val="28"/>
          <w:szCs w:val="28"/>
        </w:rPr>
        <w:t>установлении сервитута в отношении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60217" w:rsidRPr="005C48B8">
        <w:rPr>
          <w:rFonts w:ascii="Times New Roman" w:hAnsi="Times New Roman" w:cs="Times New Roman"/>
          <w:b/>
          <w:spacing w:val="2"/>
          <w:sz w:val="28"/>
          <w:szCs w:val="28"/>
        </w:rPr>
        <w:t xml:space="preserve">земельных участков, находящихся в муниципальной собственности </w:t>
      </w:r>
    </w:p>
    <w:p w:rsidR="00BB68BF" w:rsidRPr="005C48B8" w:rsidRDefault="00460217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</w:p>
    <w:p w:rsidR="004F32EE" w:rsidRDefault="004F32EE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08C1" w:rsidRPr="005C48B8" w:rsidRDefault="002708C1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3A90" w:rsidRPr="00A00CF2" w:rsidRDefault="00A00CF2" w:rsidP="00A00CF2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A00CF2">
        <w:rPr>
          <w:rFonts w:ascii="Times New Roman" w:hAnsi="Times New Roman" w:cs="Times New Roman"/>
          <w:bCs/>
          <w:sz w:val="28"/>
          <w:szCs w:val="28"/>
        </w:rPr>
        <w:t>В соответствии с подпунктом 3 пункта 2 статьи 39.25 Земельного кодекса</w:t>
      </w:r>
      <w:r w:rsidR="00633806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0CF2">
        <w:rPr>
          <w:rFonts w:ascii="Times New Roman" w:hAnsi="Times New Roman" w:cs="Times New Roman"/>
          <w:bCs/>
          <w:sz w:val="28"/>
          <w:szCs w:val="28"/>
        </w:rPr>
        <w:t>Российской Федерации,</w:t>
      </w:r>
      <w:r w:rsidR="0063380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0CF2">
        <w:rPr>
          <w:rFonts w:ascii="Times New Roman" w:hAnsi="Times New Roman" w:cs="Times New Roman"/>
          <w:bCs/>
          <w:sz w:val="28"/>
          <w:szCs w:val="28"/>
        </w:rPr>
        <w:t>статьей 3.3</w:t>
      </w:r>
      <w:r w:rsidR="0063380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0CF2">
        <w:rPr>
          <w:rFonts w:ascii="Times New Roman" w:hAnsi="Times New Roman" w:cs="Times New Roman"/>
          <w:bCs/>
          <w:sz w:val="28"/>
          <w:szCs w:val="28"/>
        </w:rPr>
        <w:t>Федерального</w:t>
      </w:r>
      <w:r w:rsidR="0063380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0CF2">
        <w:rPr>
          <w:rFonts w:ascii="Times New Roman" w:hAnsi="Times New Roman" w:cs="Times New Roman"/>
          <w:bCs/>
          <w:sz w:val="28"/>
          <w:szCs w:val="28"/>
        </w:rPr>
        <w:t>закона</w:t>
      </w:r>
      <w:r w:rsidR="0063380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0CF2">
        <w:rPr>
          <w:rFonts w:ascii="Times New Roman" w:hAnsi="Times New Roman" w:cs="Times New Roman"/>
          <w:bCs/>
          <w:sz w:val="28"/>
          <w:szCs w:val="28"/>
        </w:rPr>
        <w:t xml:space="preserve">от 25 октября </w:t>
      </w:r>
      <w:r w:rsidR="00E6795E"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Pr="00A00CF2">
        <w:rPr>
          <w:rFonts w:ascii="Times New Roman" w:hAnsi="Times New Roman" w:cs="Times New Roman"/>
          <w:bCs/>
          <w:sz w:val="28"/>
          <w:szCs w:val="28"/>
        </w:rPr>
        <w:t>2001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0CF2">
        <w:rPr>
          <w:rFonts w:ascii="Times New Roman" w:hAnsi="Times New Roman" w:cs="Times New Roman"/>
          <w:bCs/>
          <w:sz w:val="28"/>
          <w:szCs w:val="28"/>
        </w:rPr>
        <w:t xml:space="preserve">года № 137-ФЗ «О введении в действие Земельного кодекса </w:t>
      </w:r>
      <w:r w:rsidR="0063380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0CF2">
        <w:rPr>
          <w:rFonts w:ascii="Times New Roman" w:hAnsi="Times New Roman" w:cs="Times New Roman"/>
          <w:bCs/>
          <w:sz w:val="28"/>
          <w:szCs w:val="28"/>
        </w:rPr>
        <w:t>Российской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3806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A00CF2">
        <w:rPr>
          <w:rFonts w:ascii="Times New Roman" w:hAnsi="Times New Roman" w:cs="Times New Roman"/>
          <w:bCs/>
          <w:sz w:val="28"/>
          <w:szCs w:val="28"/>
        </w:rPr>
        <w:t xml:space="preserve">Федерации», Федеральным Законом от 6 декабря 2003 года № 131-ФЗ </w:t>
      </w:r>
      <w:r w:rsidR="00E6795E">
        <w:rPr>
          <w:rFonts w:ascii="Times New Roman" w:hAnsi="Times New Roman" w:cs="Times New Roman"/>
          <w:bCs/>
          <w:sz w:val="28"/>
          <w:szCs w:val="28"/>
        </w:rPr>
        <w:t xml:space="preserve">                 </w:t>
      </w:r>
      <w:r w:rsidRPr="00A00CF2">
        <w:rPr>
          <w:rFonts w:ascii="Times New Roman" w:hAnsi="Times New Roman" w:cs="Times New Roman"/>
          <w:bCs/>
          <w:sz w:val="28"/>
          <w:szCs w:val="28"/>
        </w:rPr>
        <w:t>«Об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0CF2">
        <w:rPr>
          <w:rFonts w:ascii="Times New Roman" w:hAnsi="Times New Roman" w:cs="Times New Roman"/>
          <w:bCs/>
          <w:sz w:val="28"/>
          <w:szCs w:val="28"/>
        </w:rPr>
        <w:t>общих принципах организации местного самоуправления в Российской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0CF2">
        <w:rPr>
          <w:rFonts w:ascii="Times New Roman" w:hAnsi="Times New Roman" w:cs="Times New Roman"/>
          <w:bCs/>
          <w:sz w:val="28"/>
          <w:szCs w:val="28"/>
        </w:rPr>
        <w:t>Федерации», Законом Краснодарского края от 5 ноября 2002 года № 532-КЗ «Об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0CF2">
        <w:rPr>
          <w:rFonts w:ascii="Times New Roman" w:hAnsi="Times New Roman" w:cs="Times New Roman"/>
          <w:bCs/>
          <w:sz w:val="28"/>
          <w:szCs w:val="28"/>
        </w:rPr>
        <w:t>основах регулирования</w:t>
      </w:r>
      <w:proofErr w:type="gramEnd"/>
      <w:r w:rsidRPr="00A00CF2">
        <w:rPr>
          <w:rFonts w:ascii="Times New Roman" w:hAnsi="Times New Roman" w:cs="Times New Roman"/>
          <w:bCs/>
          <w:sz w:val="28"/>
          <w:szCs w:val="28"/>
        </w:rPr>
        <w:t xml:space="preserve"> земельных отношений в Краснодарском крае»</w:t>
      </w:r>
      <w:r w:rsidR="00967556" w:rsidRPr="00A00CF2">
        <w:rPr>
          <w:rFonts w:ascii="Times New Roman" w:hAnsi="Times New Roman" w:cs="Times New Roman"/>
          <w:bCs/>
          <w:sz w:val="28"/>
          <w:szCs w:val="28"/>
        </w:rPr>
        <w:t xml:space="preserve">, руководствуясь </w:t>
      </w:r>
      <w:r w:rsidR="00967556" w:rsidRPr="004F4146">
        <w:rPr>
          <w:rFonts w:ascii="Times New Roman" w:hAnsi="Times New Roman" w:cs="Times New Roman"/>
          <w:bCs/>
          <w:sz w:val="28"/>
          <w:szCs w:val="28"/>
        </w:rPr>
        <w:t>статьями 32, 41 Устава</w:t>
      </w:r>
      <w:r w:rsidR="00967556" w:rsidRPr="00A00CF2">
        <w:rPr>
          <w:rFonts w:ascii="Times New Roman" w:hAnsi="Times New Roman" w:cs="Times New Roman"/>
          <w:bCs/>
          <w:sz w:val="28"/>
          <w:szCs w:val="28"/>
        </w:rPr>
        <w:t xml:space="preserve"> Лабинского городского поселения Лабинского района </w:t>
      </w:r>
      <w:proofErr w:type="gramStart"/>
      <w:r w:rsidR="00EF3A90" w:rsidRPr="00A00CF2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="00EF3A90" w:rsidRPr="00A00CF2">
        <w:rPr>
          <w:rFonts w:ascii="Times New Roman" w:hAnsi="Times New Roman" w:cs="Times New Roman"/>
          <w:bCs/>
          <w:sz w:val="28"/>
          <w:szCs w:val="28"/>
        </w:rPr>
        <w:t xml:space="preserve"> о с т а н о в л я ю:</w:t>
      </w:r>
    </w:p>
    <w:p w:rsidR="00EF3A90" w:rsidRPr="00A00CF2" w:rsidRDefault="00EF3A90" w:rsidP="00E6795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0CF2">
        <w:rPr>
          <w:rFonts w:ascii="Times New Roman" w:hAnsi="Times New Roman" w:cs="Times New Roman"/>
          <w:bCs/>
          <w:sz w:val="28"/>
          <w:szCs w:val="28"/>
        </w:rPr>
        <w:t>1.</w:t>
      </w:r>
      <w:r w:rsidR="00A950DE" w:rsidRPr="00A00CF2">
        <w:rPr>
          <w:rFonts w:ascii="Times New Roman" w:hAnsi="Times New Roman" w:cs="Times New Roman"/>
          <w:bCs/>
          <w:sz w:val="28"/>
          <w:szCs w:val="28"/>
        </w:rPr>
        <w:tab/>
      </w:r>
      <w:r w:rsidR="001A1287" w:rsidRPr="00A00CF2">
        <w:rPr>
          <w:rFonts w:ascii="Times New Roman" w:hAnsi="Times New Roman" w:cs="Times New Roman"/>
          <w:bCs/>
          <w:sz w:val="28"/>
          <w:szCs w:val="28"/>
        </w:rPr>
        <w:t xml:space="preserve">Утвердить </w:t>
      </w:r>
      <w:hyperlink w:anchor="sub_1000" w:history="1">
        <w:r w:rsidR="001A1287" w:rsidRPr="00A00CF2">
          <w:rPr>
            <w:rFonts w:ascii="Times New Roman" w:hAnsi="Times New Roman" w:cs="Times New Roman"/>
            <w:bCs/>
            <w:sz w:val="28"/>
            <w:szCs w:val="28"/>
          </w:rPr>
          <w:t>Порядок</w:t>
        </w:r>
      </w:hyperlink>
      <w:r w:rsidR="001A1287" w:rsidRPr="00A00CF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086F" w:rsidRPr="005C48B8">
        <w:rPr>
          <w:rFonts w:ascii="Times New Roman" w:hAnsi="Times New Roman" w:cs="Times New Roman"/>
          <w:bCs/>
          <w:sz w:val="28"/>
          <w:szCs w:val="28"/>
        </w:rPr>
        <w:t xml:space="preserve">определения </w:t>
      </w:r>
      <w:r w:rsidR="00A00CF2" w:rsidRPr="00A00CF2">
        <w:rPr>
          <w:rFonts w:ascii="Times New Roman" w:hAnsi="Times New Roman" w:cs="Times New Roman"/>
          <w:bCs/>
          <w:sz w:val="28"/>
          <w:szCs w:val="28"/>
        </w:rPr>
        <w:t>размера платы по соглашению об</w:t>
      </w:r>
      <w:r w:rsidR="00A00CF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0CF2" w:rsidRPr="00A00CF2">
        <w:rPr>
          <w:rFonts w:ascii="Times New Roman" w:hAnsi="Times New Roman" w:cs="Times New Roman"/>
          <w:bCs/>
          <w:sz w:val="28"/>
          <w:szCs w:val="28"/>
        </w:rPr>
        <w:t>установлении сервитута в отношении земельных участков, находящихся в муниципальной собственности Лабинского городского поселения Лабинского района</w:t>
      </w:r>
      <w:r w:rsidR="00A00CF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A1287" w:rsidRPr="00A00CF2">
        <w:rPr>
          <w:rFonts w:ascii="Times New Roman" w:hAnsi="Times New Roman" w:cs="Times New Roman"/>
          <w:bCs/>
          <w:sz w:val="28"/>
          <w:szCs w:val="28"/>
        </w:rPr>
        <w:t>(прилагается).</w:t>
      </w:r>
    </w:p>
    <w:p w:rsidR="000E008F" w:rsidRDefault="000E008F" w:rsidP="000E008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0CF2">
        <w:rPr>
          <w:rFonts w:ascii="Times New Roman" w:hAnsi="Times New Roman" w:cs="Times New Roman"/>
          <w:bCs/>
          <w:sz w:val="28"/>
          <w:szCs w:val="28"/>
        </w:rPr>
        <w:t>2.</w:t>
      </w:r>
      <w:r w:rsidRPr="00A00CF2">
        <w:rPr>
          <w:rFonts w:ascii="Times New Roman" w:hAnsi="Times New Roman" w:cs="Times New Roman"/>
          <w:bCs/>
          <w:sz w:val="28"/>
          <w:szCs w:val="28"/>
        </w:rPr>
        <w:tab/>
      </w:r>
      <w:r w:rsidRPr="00CA067E">
        <w:rPr>
          <w:rFonts w:ascii="Times New Roman" w:hAnsi="Times New Roman" w:cs="Times New Roman"/>
          <w:bCs/>
          <w:sz w:val="28"/>
          <w:szCs w:val="28"/>
        </w:rPr>
        <w:t>Отделу делопроизводства администрации Лабинского городского поселения Лабинского района (Переходько) опубликовать данное постановление на сайте «</w:t>
      </w:r>
      <w:proofErr w:type="spellStart"/>
      <w:r w:rsidRPr="00CA067E">
        <w:rPr>
          <w:rFonts w:ascii="Times New Roman" w:hAnsi="Times New Roman" w:cs="Times New Roman"/>
          <w:bCs/>
          <w:sz w:val="28"/>
          <w:szCs w:val="28"/>
        </w:rPr>
        <w:t>Лабинск-официальный</w:t>
      </w:r>
      <w:proofErr w:type="spellEnd"/>
      <w:r w:rsidRPr="00CA067E">
        <w:rPr>
          <w:rFonts w:ascii="Times New Roman" w:hAnsi="Times New Roman" w:cs="Times New Roman"/>
          <w:bCs/>
          <w:sz w:val="28"/>
          <w:szCs w:val="28"/>
        </w:rPr>
        <w:t>» по адресу: http://лабинск-официальный</w:t>
      </w:r>
      <w:proofErr w:type="gramStart"/>
      <w:r w:rsidRPr="00CA067E">
        <w:rPr>
          <w:rFonts w:ascii="Times New Roman" w:hAnsi="Times New Roman" w:cs="Times New Roman"/>
          <w:bCs/>
          <w:sz w:val="28"/>
          <w:szCs w:val="28"/>
        </w:rPr>
        <w:t>.р</w:t>
      </w:r>
      <w:proofErr w:type="gramEnd"/>
      <w:r w:rsidRPr="00CA067E">
        <w:rPr>
          <w:rFonts w:ascii="Times New Roman" w:hAnsi="Times New Roman" w:cs="Times New Roman"/>
          <w:bCs/>
          <w:sz w:val="28"/>
          <w:szCs w:val="28"/>
        </w:rPr>
        <w:t>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0E008F" w:rsidRPr="005C48B8" w:rsidRDefault="000E008F" w:rsidP="000E008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3.</w:t>
      </w:r>
      <w:r w:rsidRPr="005C48B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5C48B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C48B8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5C48B8">
        <w:rPr>
          <w:rFonts w:ascii="Times New Roman" w:hAnsi="Times New Roman" w:cs="Times New Roman"/>
          <w:sz w:val="28"/>
          <w:szCs w:val="28"/>
        </w:rPr>
        <w:t>.</w:t>
      </w:r>
    </w:p>
    <w:p w:rsidR="00EF3A90" w:rsidRPr="005C48B8" w:rsidRDefault="00B7771E" w:rsidP="005C48B8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4</w:t>
      </w:r>
      <w:r w:rsidR="00EF3A90" w:rsidRPr="005C48B8">
        <w:rPr>
          <w:rFonts w:ascii="Times New Roman" w:hAnsi="Times New Roman" w:cs="Times New Roman"/>
          <w:sz w:val="28"/>
          <w:szCs w:val="28"/>
        </w:rPr>
        <w:t>.</w:t>
      </w:r>
      <w:r w:rsidR="00A950DE" w:rsidRPr="005C48B8">
        <w:rPr>
          <w:rFonts w:ascii="Times New Roman" w:hAnsi="Times New Roman" w:cs="Times New Roman"/>
          <w:sz w:val="28"/>
          <w:szCs w:val="28"/>
        </w:rPr>
        <w:tab/>
      </w:r>
      <w:r w:rsidR="00EF3A90" w:rsidRPr="005C48B8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EF3A90" w:rsidRPr="005C48B8" w:rsidRDefault="00EF3A90" w:rsidP="005C48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5BF9" w:rsidRPr="005C48B8" w:rsidRDefault="004F5BF9" w:rsidP="005C48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A90" w:rsidRPr="005C48B8" w:rsidRDefault="00EF3A90" w:rsidP="005C4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EF3A90" w:rsidRPr="005C48B8" w:rsidRDefault="00EF3A90" w:rsidP="005C4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5C48B8">
        <w:rPr>
          <w:rFonts w:ascii="Times New Roman" w:hAnsi="Times New Roman" w:cs="Times New Roman"/>
          <w:sz w:val="28"/>
          <w:szCs w:val="28"/>
        </w:rPr>
        <w:tab/>
      </w:r>
      <w:r w:rsidRPr="005C48B8">
        <w:rPr>
          <w:rFonts w:ascii="Times New Roman" w:hAnsi="Times New Roman" w:cs="Times New Roman"/>
          <w:sz w:val="28"/>
          <w:szCs w:val="28"/>
        </w:rPr>
        <w:tab/>
      </w:r>
      <w:r w:rsidRPr="005C48B8">
        <w:rPr>
          <w:rFonts w:ascii="Times New Roman" w:hAnsi="Times New Roman" w:cs="Times New Roman"/>
          <w:sz w:val="28"/>
          <w:szCs w:val="28"/>
        </w:rPr>
        <w:tab/>
      </w:r>
      <w:r w:rsidRPr="005C48B8">
        <w:rPr>
          <w:rFonts w:ascii="Times New Roman" w:hAnsi="Times New Roman" w:cs="Times New Roman"/>
          <w:sz w:val="28"/>
          <w:szCs w:val="28"/>
        </w:rPr>
        <w:tab/>
      </w:r>
      <w:r w:rsidR="00C60F86" w:rsidRPr="005C48B8">
        <w:rPr>
          <w:rFonts w:ascii="Times New Roman" w:hAnsi="Times New Roman" w:cs="Times New Roman"/>
          <w:sz w:val="28"/>
          <w:szCs w:val="28"/>
        </w:rPr>
        <w:t xml:space="preserve"> </w:t>
      </w:r>
      <w:r w:rsidR="00632BAA" w:rsidRPr="005C48B8">
        <w:rPr>
          <w:rFonts w:ascii="Times New Roman" w:hAnsi="Times New Roman" w:cs="Times New Roman"/>
          <w:sz w:val="28"/>
          <w:szCs w:val="28"/>
        </w:rPr>
        <w:t xml:space="preserve">       </w:t>
      </w:r>
      <w:r w:rsidR="002D5404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C48B8">
        <w:rPr>
          <w:rFonts w:ascii="Times New Roman" w:hAnsi="Times New Roman" w:cs="Times New Roman"/>
          <w:sz w:val="28"/>
          <w:szCs w:val="28"/>
        </w:rPr>
        <w:t>А.Н.</w:t>
      </w:r>
      <w:r w:rsidR="004F5BF9" w:rsidRPr="005C48B8">
        <w:rPr>
          <w:rFonts w:ascii="Times New Roman" w:hAnsi="Times New Roman" w:cs="Times New Roman"/>
          <w:sz w:val="28"/>
          <w:szCs w:val="28"/>
        </w:rPr>
        <w:t xml:space="preserve"> </w:t>
      </w:r>
      <w:r w:rsidRPr="005C48B8">
        <w:rPr>
          <w:rFonts w:ascii="Times New Roman" w:hAnsi="Times New Roman" w:cs="Times New Roman"/>
          <w:sz w:val="28"/>
          <w:szCs w:val="28"/>
        </w:rPr>
        <w:t>Матыченко</w:t>
      </w:r>
    </w:p>
    <w:p w:rsidR="000D086F" w:rsidRPr="005C48B8" w:rsidRDefault="000D086F" w:rsidP="005C48B8">
      <w:pPr>
        <w:pStyle w:val="a3"/>
        <w:spacing w:after="0"/>
        <w:ind w:left="0"/>
        <w:jc w:val="center"/>
        <w:rPr>
          <w:b/>
          <w:bCs/>
          <w:sz w:val="28"/>
          <w:szCs w:val="28"/>
        </w:rPr>
      </w:pPr>
    </w:p>
    <w:p w:rsidR="002D5404" w:rsidRDefault="002D5404" w:rsidP="005C48B8">
      <w:pPr>
        <w:pStyle w:val="a3"/>
        <w:spacing w:after="0"/>
        <w:ind w:left="0"/>
        <w:jc w:val="center"/>
        <w:rPr>
          <w:b/>
          <w:bCs/>
          <w:sz w:val="28"/>
          <w:szCs w:val="28"/>
        </w:rPr>
      </w:pPr>
    </w:p>
    <w:p w:rsidR="001A1287" w:rsidRPr="005C48B8" w:rsidRDefault="001A1287" w:rsidP="005C48B8">
      <w:pPr>
        <w:pStyle w:val="a3"/>
        <w:spacing w:after="0"/>
        <w:ind w:left="0"/>
        <w:jc w:val="center"/>
        <w:rPr>
          <w:b/>
          <w:bCs/>
          <w:sz w:val="28"/>
          <w:szCs w:val="28"/>
        </w:rPr>
      </w:pPr>
      <w:r w:rsidRPr="005C48B8">
        <w:rPr>
          <w:b/>
          <w:bCs/>
          <w:sz w:val="28"/>
          <w:szCs w:val="28"/>
        </w:rPr>
        <w:lastRenderedPageBreak/>
        <w:t>ЛИСТ СОГЛАСОВАНИЯ</w:t>
      </w:r>
    </w:p>
    <w:p w:rsidR="001A1287" w:rsidRPr="005C48B8" w:rsidRDefault="001A1287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проекта постановления администрации</w:t>
      </w:r>
    </w:p>
    <w:p w:rsidR="001A1287" w:rsidRPr="005C48B8" w:rsidRDefault="001A1287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:rsidR="001A1287" w:rsidRPr="005C48B8" w:rsidRDefault="001A1287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от ______________________ № ______</w:t>
      </w:r>
    </w:p>
    <w:p w:rsidR="00213E69" w:rsidRDefault="001A1287" w:rsidP="005C48B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00CF2">
        <w:rPr>
          <w:rFonts w:ascii="Times New Roman" w:hAnsi="Times New Roman" w:cs="Times New Roman"/>
          <w:sz w:val="28"/>
          <w:szCs w:val="28"/>
        </w:rPr>
        <w:t>«</w:t>
      </w:r>
      <w:r w:rsidR="00A00CF2" w:rsidRPr="00A00CF2">
        <w:rPr>
          <w:rFonts w:ascii="Times New Roman" w:hAnsi="Times New Roman" w:cs="Times New Roman"/>
          <w:bCs/>
          <w:sz w:val="28"/>
          <w:szCs w:val="28"/>
        </w:rPr>
        <w:t>Об утверждении Порядка определения размера платы по соглашению</w:t>
      </w:r>
    </w:p>
    <w:p w:rsidR="00213E69" w:rsidRDefault="00A00CF2" w:rsidP="005C48B8">
      <w:pPr>
        <w:spacing w:after="0" w:line="240" w:lineRule="auto"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r w:rsidRPr="00A00CF2">
        <w:rPr>
          <w:rFonts w:ascii="Times New Roman" w:hAnsi="Times New Roman" w:cs="Times New Roman"/>
          <w:bCs/>
          <w:sz w:val="28"/>
          <w:szCs w:val="28"/>
        </w:rPr>
        <w:t xml:space="preserve">об установлении сервитута в отношении </w:t>
      </w:r>
      <w:r w:rsidRPr="00A00CF2">
        <w:rPr>
          <w:rFonts w:ascii="Times New Roman" w:hAnsi="Times New Roman" w:cs="Times New Roman"/>
          <w:spacing w:val="2"/>
          <w:sz w:val="28"/>
          <w:szCs w:val="28"/>
        </w:rPr>
        <w:t xml:space="preserve">земельных участков, </w:t>
      </w:r>
    </w:p>
    <w:p w:rsidR="00213E69" w:rsidRDefault="00A00CF2" w:rsidP="005C48B8">
      <w:pPr>
        <w:spacing w:after="0" w:line="240" w:lineRule="auto"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proofErr w:type="gramStart"/>
      <w:r w:rsidRPr="00A00CF2">
        <w:rPr>
          <w:rFonts w:ascii="Times New Roman" w:hAnsi="Times New Roman" w:cs="Times New Roman"/>
          <w:spacing w:val="2"/>
          <w:sz w:val="28"/>
          <w:szCs w:val="28"/>
        </w:rPr>
        <w:t>находящихся</w:t>
      </w:r>
      <w:proofErr w:type="gramEnd"/>
      <w:r w:rsidRPr="00A00CF2">
        <w:rPr>
          <w:rFonts w:ascii="Times New Roman" w:hAnsi="Times New Roman" w:cs="Times New Roman"/>
          <w:spacing w:val="2"/>
          <w:sz w:val="28"/>
          <w:szCs w:val="28"/>
        </w:rPr>
        <w:t xml:space="preserve"> в муниципальной собственности </w:t>
      </w:r>
    </w:p>
    <w:p w:rsidR="001A1287" w:rsidRPr="00A00CF2" w:rsidRDefault="00A00CF2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0CF2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1A1287" w:rsidRPr="00A00CF2">
        <w:rPr>
          <w:rFonts w:ascii="Times New Roman" w:hAnsi="Times New Roman" w:cs="Times New Roman"/>
          <w:sz w:val="28"/>
          <w:szCs w:val="28"/>
        </w:rPr>
        <w:t>»</w:t>
      </w:r>
    </w:p>
    <w:p w:rsidR="001A1287" w:rsidRPr="005C48B8" w:rsidRDefault="001A1287" w:rsidP="005C48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1287" w:rsidRPr="005C48B8" w:rsidRDefault="001A1287" w:rsidP="005C48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6887" w:rsidRPr="005C48B8" w:rsidRDefault="00BF6887" w:rsidP="00BF688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5C48B8">
        <w:rPr>
          <w:rFonts w:ascii="Times New Roman" w:hAnsi="Times New Roman" w:cs="Times New Roman"/>
          <w:sz w:val="28"/>
          <w:szCs w:val="28"/>
          <w:lang w:eastAsia="ar-SA"/>
        </w:rPr>
        <w:t>Проект внесен:</w:t>
      </w:r>
    </w:p>
    <w:p w:rsidR="00BF6887" w:rsidRPr="005C48B8" w:rsidRDefault="00BF6887" w:rsidP="00BF688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Г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>лав</w:t>
      </w:r>
      <w:r>
        <w:rPr>
          <w:rFonts w:ascii="Times New Roman" w:hAnsi="Times New Roman" w:cs="Times New Roman"/>
          <w:sz w:val="28"/>
          <w:szCs w:val="28"/>
          <w:lang w:eastAsia="ar-SA"/>
        </w:rPr>
        <w:t>а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 xml:space="preserve"> администрации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</w:rPr>
        <w:t>А.Н. Матыченко</w:t>
      </w:r>
    </w:p>
    <w:p w:rsidR="00BF6887" w:rsidRPr="005C48B8" w:rsidRDefault="00BF6887" w:rsidP="00BF688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</w:p>
    <w:p w:rsidR="00BF6887" w:rsidRPr="005C48B8" w:rsidRDefault="00BF6887" w:rsidP="00BF6887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5C48B8">
        <w:rPr>
          <w:rFonts w:ascii="Times New Roman" w:hAnsi="Times New Roman" w:cs="Times New Roman"/>
          <w:sz w:val="28"/>
          <w:szCs w:val="28"/>
          <w:lang w:eastAsia="ar-SA"/>
        </w:rPr>
        <w:t>Составитель проекта:</w:t>
      </w:r>
    </w:p>
    <w:p w:rsidR="00BF6887" w:rsidRPr="005C48B8" w:rsidRDefault="00BF6887" w:rsidP="00BF6887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  <w:r w:rsidRPr="005C48B8">
        <w:rPr>
          <w:sz w:val="28"/>
          <w:szCs w:val="28"/>
          <w:lang w:eastAsia="ar-SA"/>
        </w:rPr>
        <w:t xml:space="preserve">Начальник отдела </w:t>
      </w:r>
      <w:proofErr w:type="gramStart"/>
      <w:r w:rsidRPr="005C48B8">
        <w:rPr>
          <w:sz w:val="28"/>
          <w:szCs w:val="28"/>
          <w:lang w:eastAsia="ar-SA"/>
        </w:rPr>
        <w:t>имущественных</w:t>
      </w:r>
      <w:proofErr w:type="gramEnd"/>
      <w:r w:rsidRPr="005C48B8">
        <w:rPr>
          <w:sz w:val="28"/>
          <w:szCs w:val="28"/>
          <w:lang w:eastAsia="ar-SA"/>
        </w:rPr>
        <w:t xml:space="preserve"> </w:t>
      </w:r>
    </w:p>
    <w:p w:rsidR="00BF6887" w:rsidRPr="005C48B8" w:rsidRDefault="00BF6887" w:rsidP="00BF6887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5C48B8">
        <w:rPr>
          <w:rFonts w:ascii="Times New Roman" w:hAnsi="Times New Roman" w:cs="Times New Roman"/>
          <w:sz w:val="28"/>
          <w:szCs w:val="28"/>
          <w:lang w:eastAsia="ar-SA"/>
        </w:rPr>
        <w:t>отношений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администрации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  <w:t>М.В.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>Юренко</w:t>
      </w:r>
    </w:p>
    <w:p w:rsidR="00BF6887" w:rsidRPr="005C48B8" w:rsidRDefault="00BF6887" w:rsidP="00BF6887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</w:p>
    <w:p w:rsidR="00BF6887" w:rsidRPr="005C48B8" w:rsidRDefault="00BF6887" w:rsidP="00BF6887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  <w:r w:rsidRPr="005C48B8">
        <w:rPr>
          <w:sz w:val="28"/>
          <w:szCs w:val="28"/>
          <w:lang w:eastAsia="ar-SA"/>
        </w:rPr>
        <w:t>Проект согласован:</w:t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</w:p>
    <w:p w:rsidR="00BF6887" w:rsidRPr="005C48B8" w:rsidRDefault="00BF6887" w:rsidP="00BF6887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5C48B8">
        <w:rPr>
          <w:rFonts w:ascii="Times New Roman" w:hAnsi="Times New Roman" w:cs="Times New Roman"/>
          <w:sz w:val="28"/>
          <w:szCs w:val="28"/>
          <w:lang w:eastAsia="ar-SA"/>
        </w:rPr>
        <w:t xml:space="preserve">Начальник юридического отдела </w:t>
      </w:r>
    </w:p>
    <w:p w:rsidR="00BF6887" w:rsidRPr="005C48B8" w:rsidRDefault="00BF6887" w:rsidP="00BF6887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5C48B8">
        <w:rPr>
          <w:rFonts w:ascii="Times New Roman" w:hAnsi="Times New Roman" w:cs="Times New Roman"/>
          <w:sz w:val="28"/>
          <w:szCs w:val="28"/>
          <w:lang w:eastAsia="ar-SA"/>
        </w:rPr>
        <w:t xml:space="preserve">администрации 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  <w:t>А.Н.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>Курганов</w:t>
      </w:r>
    </w:p>
    <w:p w:rsidR="00BF6887" w:rsidRPr="005C48B8" w:rsidRDefault="00BF6887" w:rsidP="00BF6887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</w:p>
    <w:p w:rsidR="00BF6887" w:rsidRPr="005C48B8" w:rsidRDefault="00BF6887" w:rsidP="00BF6887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  <w:r w:rsidRPr="005C48B8">
        <w:rPr>
          <w:sz w:val="28"/>
          <w:szCs w:val="28"/>
          <w:lang w:eastAsia="ar-SA"/>
        </w:rPr>
        <w:t xml:space="preserve">Начальник отдела делопроизводства </w:t>
      </w:r>
    </w:p>
    <w:p w:rsidR="00BF6887" w:rsidRPr="005C48B8" w:rsidRDefault="00BF6887" w:rsidP="00BF6887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  <w:r w:rsidRPr="005C48B8">
        <w:rPr>
          <w:sz w:val="28"/>
          <w:szCs w:val="28"/>
          <w:lang w:eastAsia="ar-SA"/>
        </w:rPr>
        <w:t>администрации</w:t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  <w:t>О.А.</w:t>
      </w:r>
      <w:r>
        <w:rPr>
          <w:sz w:val="28"/>
          <w:szCs w:val="28"/>
          <w:lang w:eastAsia="ar-SA"/>
        </w:rPr>
        <w:t xml:space="preserve"> </w:t>
      </w:r>
      <w:r w:rsidRPr="005C48B8">
        <w:rPr>
          <w:sz w:val="28"/>
          <w:szCs w:val="28"/>
          <w:lang w:eastAsia="ar-SA"/>
        </w:rPr>
        <w:t>Переходько</w:t>
      </w:r>
    </w:p>
    <w:p w:rsidR="00BF6887" w:rsidRPr="005C48B8" w:rsidRDefault="00BF6887" w:rsidP="00BF6887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</w:p>
    <w:p w:rsidR="00BF6887" w:rsidRPr="005C48B8" w:rsidRDefault="00BF6887" w:rsidP="00BF68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C48B8">
        <w:rPr>
          <w:rFonts w:ascii="Times New Roman" w:hAnsi="Times New Roman" w:cs="Times New Roman"/>
          <w:sz w:val="28"/>
          <w:szCs w:val="28"/>
        </w:rPr>
        <w:t xml:space="preserve">Заявка на рассылку: 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 xml:space="preserve">отдел делопроизводства администрации, </w:t>
      </w:r>
      <w:proofErr w:type="spellStart"/>
      <w:r w:rsidRPr="005C48B8">
        <w:rPr>
          <w:rFonts w:ascii="Times New Roman" w:hAnsi="Times New Roman" w:cs="Times New Roman"/>
          <w:sz w:val="28"/>
          <w:szCs w:val="28"/>
          <w:lang w:eastAsia="ar-SA"/>
        </w:rPr>
        <w:t>Лабинская</w:t>
      </w:r>
      <w:proofErr w:type="spellEnd"/>
      <w:r w:rsidRPr="005C48B8">
        <w:rPr>
          <w:rFonts w:ascii="Times New Roman" w:hAnsi="Times New Roman" w:cs="Times New Roman"/>
          <w:sz w:val="28"/>
          <w:szCs w:val="28"/>
          <w:lang w:eastAsia="ar-SA"/>
        </w:rPr>
        <w:t xml:space="preserve"> межрайонная прокуратура, юридический отдел администрации, </w:t>
      </w:r>
      <w:r w:rsidRPr="005C48B8">
        <w:rPr>
          <w:rFonts w:ascii="Times New Roman" w:hAnsi="Times New Roman" w:cs="Times New Roman"/>
          <w:sz w:val="28"/>
          <w:szCs w:val="28"/>
        </w:rPr>
        <w:t>отдел имущественных отношений администрации.</w:t>
      </w:r>
    </w:p>
    <w:p w:rsidR="00BF6887" w:rsidRPr="005C48B8" w:rsidRDefault="00BF6887" w:rsidP="00BF6887">
      <w:pPr>
        <w:tabs>
          <w:tab w:val="left" w:pos="730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</w:p>
    <w:p w:rsidR="00BF6887" w:rsidRPr="005C48B8" w:rsidRDefault="00BF6887" w:rsidP="00BF6887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  <w:r w:rsidRPr="005C48B8">
        <w:rPr>
          <w:sz w:val="28"/>
          <w:szCs w:val="28"/>
          <w:lang w:eastAsia="ar-SA"/>
        </w:rPr>
        <w:t>Заявку составил:</w:t>
      </w:r>
    </w:p>
    <w:p w:rsidR="00BF6887" w:rsidRPr="005C48B8" w:rsidRDefault="00BF6887" w:rsidP="00BF6887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  <w:r w:rsidRPr="005C48B8">
        <w:rPr>
          <w:sz w:val="28"/>
          <w:szCs w:val="28"/>
          <w:lang w:eastAsia="ar-SA"/>
        </w:rPr>
        <w:t xml:space="preserve">Начальник отдела </w:t>
      </w:r>
      <w:proofErr w:type="gramStart"/>
      <w:r w:rsidRPr="005C48B8">
        <w:rPr>
          <w:sz w:val="28"/>
          <w:szCs w:val="28"/>
          <w:lang w:eastAsia="ar-SA"/>
        </w:rPr>
        <w:t>имущественных</w:t>
      </w:r>
      <w:proofErr w:type="gramEnd"/>
      <w:r w:rsidRPr="005C48B8">
        <w:rPr>
          <w:sz w:val="28"/>
          <w:szCs w:val="28"/>
          <w:lang w:eastAsia="ar-SA"/>
        </w:rPr>
        <w:t xml:space="preserve"> </w:t>
      </w:r>
    </w:p>
    <w:p w:rsidR="00BF6887" w:rsidRPr="005C48B8" w:rsidRDefault="00BF6887" w:rsidP="00BF6887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5C48B8">
        <w:rPr>
          <w:rFonts w:ascii="Times New Roman" w:hAnsi="Times New Roman" w:cs="Times New Roman"/>
          <w:sz w:val="28"/>
          <w:szCs w:val="28"/>
          <w:lang w:eastAsia="ar-SA"/>
        </w:rPr>
        <w:t>отношений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администрации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  <w:t>М.В.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>Юренко</w:t>
      </w:r>
    </w:p>
    <w:p w:rsidR="00B12BC4" w:rsidRPr="005C48B8" w:rsidRDefault="00B12BC4" w:rsidP="005C48B8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A1287" w:rsidRPr="005C48B8" w:rsidRDefault="001A1287" w:rsidP="005C48B8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A1287" w:rsidRPr="005C48B8" w:rsidRDefault="001A1287" w:rsidP="005C48B8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A1287" w:rsidRPr="005C48B8" w:rsidRDefault="001A1287" w:rsidP="005C48B8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A1287" w:rsidRPr="005C48B8" w:rsidRDefault="001A1287" w:rsidP="005C48B8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A1287" w:rsidRPr="005C48B8" w:rsidRDefault="001A1287" w:rsidP="005C48B8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E0055" w:rsidRPr="005C48B8" w:rsidRDefault="002E0055" w:rsidP="005C48B8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  <w:sectPr w:rsidR="002E0055" w:rsidRPr="005C48B8" w:rsidSect="00387A03">
          <w:headerReference w:type="default" r:id="rId8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889" w:type="dxa"/>
        <w:tblLook w:val="04A0"/>
      </w:tblPr>
      <w:tblGrid>
        <w:gridCol w:w="5211"/>
        <w:gridCol w:w="4678"/>
      </w:tblGrid>
      <w:tr w:rsidR="00D91FA8" w:rsidRPr="005C48B8" w:rsidTr="005D1C63">
        <w:tc>
          <w:tcPr>
            <w:tcW w:w="5211" w:type="dxa"/>
          </w:tcPr>
          <w:p w:rsidR="00EF3A90" w:rsidRPr="005C48B8" w:rsidRDefault="00EF3A90" w:rsidP="005C48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EF3A90" w:rsidRDefault="00EF3A90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8B8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633806" w:rsidRPr="005C48B8" w:rsidRDefault="00633806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3A90" w:rsidRPr="005C48B8" w:rsidRDefault="00EF3A90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8B8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EF3A90" w:rsidRPr="005C48B8" w:rsidRDefault="00EF3A90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8B8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EF3A90" w:rsidRPr="005C48B8" w:rsidRDefault="00EF3A90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8B8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 Лабинского района</w:t>
            </w:r>
          </w:p>
          <w:p w:rsidR="00EF3A90" w:rsidRPr="005C48B8" w:rsidRDefault="00B7771E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8B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F3A90" w:rsidRPr="005C48B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E163C4" w:rsidRPr="005C48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4ED8">
              <w:rPr>
                <w:rFonts w:ascii="Times New Roman" w:hAnsi="Times New Roman" w:cs="Times New Roman"/>
                <w:sz w:val="28"/>
                <w:szCs w:val="28"/>
              </w:rPr>
              <w:t>12.09.2017</w:t>
            </w:r>
            <w:r w:rsidR="001A1287" w:rsidRPr="005C48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3A90" w:rsidRPr="005C48B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FE4ED8">
              <w:rPr>
                <w:rFonts w:ascii="Times New Roman" w:hAnsi="Times New Roman" w:cs="Times New Roman"/>
                <w:sz w:val="28"/>
                <w:szCs w:val="28"/>
              </w:rPr>
              <w:t>1174</w:t>
            </w:r>
          </w:p>
          <w:p w:rsidR="00EF3A90" w:rsidRPr="005C48B8" w:rsidRDefault="00EF3A90" w:rsidP="005C48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F3A90" w:rsidRPr="005C48B8" w:rsidRDefault="00EF3A90" w:rsidP="005C48B8">
      <w:pPr>
        <w:pStyle w:val="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cs="Times New Roman"/>
          <w:b w:val="0"/>
          <w:bCs/>
          <w:szCs w:val="28"/>
          <w:lang w:val="ru-RU"/>
        </w:rPr>
      </w:pPr>
    </w:p>
    <w:p w:rsidR="00EF3A90" w:rsidRPr="005C48B8" w:rsidRDefault="00FD2F48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ПОРЯДОК</w:t>
      </w:r>
    </w:p>
    <w:p w:rsidR="00A00CF2" w:rsidRPr="00A00CF2" w:rsidRDefault="00A00CF2" w:rsidP="00A00C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0CF2">
        <w:rPr>
          <w:rFonts w:ascii="Times New Roman" w:hAnsi="Times New Roman" w:cs="Times New Roman"/>
          <w:bCs/>
          <w:sz w:val="28"/>
          <w:szCs w:val="28"/>
        </w:rPr>
        <w:t xml:space="preserve">определения размера платы по соглашению об установлении сервитута в отношении </w:t>
      </w:r>
      <w:r w:rsidRPr="00A00CF2">
        <w:rPr>
          <w:rFonts w:ascii="Times New Roman" w:hAnsi="Times New Roman" w:cs="Times New Roman"/>
          <w:spacing w:val="2"/>
          <w:sz w:val="28"/>
          <w:szCs w:val="28"/>
        </w:rPr>
        <w:t xml:space="preserve">земельных участков, находящихся в муниципальной собственности </w:t>
      </w:r>
      <w:r w:rsidRPr="00A00CF2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</w:p>
    <w:p w:rsidR="000D086F" w:rsidRPr="005C48B8" w:rsidRDefault="000D086F" w:rsidP="005C48B8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F3A90" w:rsidRPr="005C48B8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0CF2" w:rsidRPr="00A00CF2" w:rsidRDefault="00A00CF2" w:rsidP="002D6C2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0CF2">
        <w:rPr>
          <w:rFonts w:ascii="Times New Roman" w:hAnsi="Times New Roman" w:cs="Times New Roman"/>
          <w:bCs/>
          <w:sz w:val="28"/>
          <w:szCs w:val="28"/>
        </w:rPr>
        <w:t>1.</w:t>
      </w:r>
      <w:r w:rsidR="002D6C2B">
        <w:rPr>
          <w:rFonts w:ascii="Times New Roman" w:hAnsi="Times New Roman" w:cs="Times New Roman"/>
          <w:bCs/>
          <w:sz w:val="28"/>
          <w:szCs w:val="28"/>
        </w:rPr>
        <w:tab/>
      </w:r>
      <w:r w:rsidRPr="00A00CF2">
        <w:rPr>
          <w:rFonts w:ascii="Times New Roman" w:hAnsi="Times New Roman" w:cs="Times New Roman"/>
          <w:bCs/>
          <w:sz w:val="28"/>
          <w:szCs w:val="28"/>
        </w:rPr>
        <w:t>Порядок определения размера платы по соглашению об установлении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0CF2">
        <w:rPr>
          <w:rFonts w:ascii="Times New Roman" w:hAnsi="Times New Roman" w:cs="Times New Roman"/>
          <w:bCs/>
          <w:sz w:val="28"/>
          <w:szCs w:val="28"/>
        </w:rPr>
        <w:t>сервитута в отношении земельных участков, находящихся в муниципальной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0CF2">
        <w:rPr>
          <w:rFonts w:ascii="Times New Roman" w:hAnsi="Times New Roman" w:cs="Times New Roman"/>
          <w:bCs/>
          <w:sz w:val="28"/>
          <w:szCs w:val="28"/>
        </w:rPr>
        <w:t xml:space="preserve">собственности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Лабинского городского поселения Лабинского района </w:t>
      </w:r>
      <w:r w:rsidRPr="00A00CF2">
        <w:rPr>
          <w:rFonts w:ascii="Times New Roman" w:hAnsi="Times New Roman" w:cs="Times New Roman"/>
          <w:bCs/>
          <w:sz w:val="28"/>
          <w:szCs w:val="28"/>
        </w:rPr>
        <w:t>(далее 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0CF2">
        <w:rPr>
          <w:rFonts w:ascii="Times New Roman" w:hAnsi="Times New Roman" w:cs="Times New Roman"/>
          <w:bCs/>
          <w:sz w:val="28"/>
          <w:szCs w:val="28"/>
        </w:rPr>
        <w:t>Порядок) устанавливает правила определения размера ежегодной платы по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0CF2">
        <w:rPr>
          <w:rFonts w:ascii="Times New Roman" w:hAnsi="Times New Roman" w:cs="Times New Roman"/>
          <w:bCs/>
          <w:sz w:val="28"/>
          <w:szCs w:val="28"/>
        </w:rPr>
        <w:t>соглашению об установлении сервитута в отношении земельных участков,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0CF2">
        <w:rPr>
          <w:rFonts w:ascii="Times New Roman" w:hAnsi="Times New Roman" w:cs="Times New Roman"/>
          <w:bCs/>
          <w:sz w:val="28"/>
          <w:szCs w:val="28"/>
        </w:rPr>
        <w:t xml:space="preserve">находящихся в муниципальной собственности </w:t>
      </w:r>
      <w:r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Pr="00A00CF2">
        <w:rPr>
          <w:rFonts w:ascii="Times New Roman" w:hAnsi="Times New Roman" w:cs="Times New Roman"/>
          <w:bCs/>
          <w:sz w:val="28"/>
          <w:szCs w:val="28"/>
        </w:rPr>
        <w:t>.</w:t>
      </w:r>
    </w:p>
    <w:p w:rsidR="00A00CF2" w:rsidRPr="00A00CF2" w:rsidRDefault="00A00CF2" w:rsidP="002D6C2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0CF2">
        <w:rPr>
          <w:rFonts w:ascii="Times New Roman" w:hAnsi="Times New Roman" w:cs="Times New Roman"/>
          <w:bCs/>
          <w:sz w:val="28"/>
          <w:szCs w:val="28"/>
        </w:rPr>
        <w:t>2.</w:t>
      </w:r>
      <w:r w:rsidR="002D6C2B">
        <w:rPr>
          <w:rFonts w:ascii="Times New Roman" w:hAnsi="Times New Roman" w:cs="Times New Roman"/>
          <w:bCs/>
          <w:sz w:val="28"/>
          <w:szCs w:val="28"/>
        </w:rPr>
        <w:tab/>
      </w:r>
      <w:r w:rsidRPr="00A00CF2">
        <w:rPr>
          <w:rFonts w:ascii="Times New Roman" w:hAnsi="Times New Roman" w:cs="Times New Roman"/>
          <w:bCs/>
          <w:sz w:val="28"/>
          <w:szCs w:val="28"/>
        </w:rPr>
        <w:t>Размер ежегодной платы по соглашению об установлении сервитута 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0CF2">
        <w:rPr>
          <w:rFonts w:ascii="Times New Roman" w:hAnsi="Times New Roman" w:cs="Times New Roman"/>
          <w:bCs/>
          <w:sz w:val="28"/>
          <w:szCs w:val="28"/>
        </w:rPr>
        <w:t>отношении земельных участков определяется независимым оценщиком 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0CF2">
        <w:rPr>
          <w:rFonts w:ascii="Times New Roman" w:hAnsi="Times New Roman" w:cs="Times New Roman"/>
          <w:bCs/>
          <w:sz w:val="28"/>
          <w:szCs w:val="28"/>
        </w:rPr>
        <w:t>соответствии с законодательством Российской Федерации об оценочной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0CF2">
        <w:rPr>
          <w:rFonts w:ascii="Times New Roman" w:hAnsi="Times New Roman" w:cs="Times New Roman"/>
          <w:bCs/>
          <w:sz w:val="28"/>
          <w:szCs w:val="28"/>
        </w:rPr>
        <w:t>деятельности.</w:t>
      </w:r>
    </w:p>
    <w:p w:rsidR="00A00CF2" w:rsidRDefault="00A00CF2" w:rsidP="002D6C2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0CF2">
        <w:rPr>
          <w:rFonts w:ascii="Times New Roman" w:hAnsi="Times New Roman" w:cs="Times New Roman"/>
          <w:bCs/>
          <w:sz w:val="28"/>
          <w:szCs w:val="28"/>
        </w:rPr>
        <w:t>3.</w:t>
      </w:r>
      <w:r w:rsidR="002D6C2B"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 w:rsidRPr="00A00CF2">
        <w:rPr>
          <w:rFonts w:ascii="Times New Roman" w:hAnsi="Times New Roman" w:cs="Times New Roman"/>
          <w:bCs/>
          <w:sz w:val="28"/>
          <w:szCs w:val="28"/>
        </w:rPr>
        <w:t>Размер ежегодной платы по соглашению об установлении сервитута,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0CF2">
        <w:rPr>
          <w:rFonts w:ascii="Times New Roman" w:hAnsi="Times New Roman" w:cs="Times New Roman"/>
          <w:bCs/>
          <w:sz w:val="28"/>
          <w:szCs w:val="28"/>
        </w:rPr>
        <w:t>заключенному в отношении земельных участков, предоставленных 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0CF2">
        <w:rPr>
          <w:rFonts w:ascii="Times New Roman" w:hAnsi="Times New Roman" w:cs="Times New Roman"/>
          <w:bCs/>
          <w:sz w:val="28"/>
          <w:szCs w:val="28"/>
        </w:rPr>
        <w:t>постоянное (бессрочное) пользование, либо в пожизненное наследуемое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0CF2">
        <w:rPr>
          <w:rFonts w:ascii="Times New Roman" w:hAnsi="Times New Roman" w:cs="Times New Roman"/>
          <w:bCs/>
          <w:sz w:val="28"/>
          <w:szCs w:val="28"/>
        </w:rPr>
        <w:t>владение, либо в аренду, может быть определен как разница рыночной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0CF2">
        <w:rPr>
          <w:rFonts w:ascii="Times New Roman" w:hAnsi="Times New Roman" w:cs="Times New Roman"/>
          <w:bCs/>
          <w:sz w:val="28"/>
          <w:szCs w:val="28"/>
        </w:rPr>
        <w:t>стоимости указанных прав на земельный участок до и после установления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0CF2">
        <w:rPr>
          <w:rFonts w:ascii="Times New Roman" w:hAnsi="Times New Roman" w:cs="Times New Roman"/>
          <w:bCs/>
          <w:sz w:val="28"/>
          <w:szCs w:val="28"/>
        </w:rPr>
        <w:t>сервитута, которая определяется независимым оценщиком в соответствии с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0CF2">
        <w:rPr>
          <w:rFonts w:ascii="Times New Roman" w:hAnsi="Times New Roman" w:cs="Times New Roman"/>
          <w:bCs/>
          <w:sz w:val="28"/>
          <w:szCs w:val="28"/>
        </w:rPr>
        <w:t>законодательством Российской Федерации об оценочной деятельности.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End"/>
    </w:p>
    <w:p w:rsidR="00A00CF2" w:rsidRPr="00A00CF2" w:rsidRDefault="00A00CF2" w:rsidP="002D6C2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0CF2">
        <w:rPr>
          <w:rFonts w:ascii="Times New Roman" w:hAnsi="Times New Roman" w:cs="Times New Roman"/>
          <w:bCs/>
          <w:sz w:val="28"/>
          <w:szCs w:val="28"/>
        </w:rPr>
        <w:t>4.</w:t>
      </w:r>
      <w:r w:rsidR="002D6C2B">
        <w:rPr>
          <w:rFonts w:ascii="Times New Roman" w:hAnsi="Times New Roman" w:cs="Times New Roman"/>
          <w:bCs/>
          <w:sz w:val="28"/>
          <w:szCs w:val="28"/>
        </w:rPr>
        <w:tab/>
      </w:r>
      <w:r w:rsidRPr="00A00CF2">
        <w:rPr>
          <w:rFonts w:ascii="Times New Roman" w:hAnsi="Times New Roman" w:cs="Times New Roman"/>
          <w:bCs/>
          <w:sz w:val="28"/>
          <w:szCs w:val="28"/>
        </w:rPr>
        <w:t>Смена правообладателя земельного участка не является основанием для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0CF2">
        <w:rPr>
          <w:rFonts w:ascii="Times New Roman" w:hAnsi="Times New Roman" w:cs="Times New Roman"/>
          <w:bCs/>
          <w:sz w:val="28"/>
          <w:szCs w:val="28"/>
        </w:rPr>
        <w:t>пересмотра размера платы по соглашению об установлении сервитута,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0CF2">
        <w:rPr>
          <w:rFonts w:ascii="Times New Roman" w:hAnsi="Times New Roman" w:cs="Times New Roman"/>
          <w:bCs/>
          <w:sz w:val="28"/>
          <w:szCs w:val="28"/>
        </w:rPr>
        <w:t>определенного в соответствии с настоящим Порядком.</w:t>
      </w:r>
    </w:p>
    <w:p w:rsidR="00A00CF2" w:rsidRPr="00A00CF2" w:rsidRDefault="00A00CF2" w:rsidP="002D6C2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0CF2">
        <w:rPr>
          <w:rFonts w:ascii="Times New Roman" w:hAnsi="Times New Roman" w:cs="Times New Roman"/>
          <w:bCs/>
          <w:sz w:val="28"/>
          <w:szCs w:val="28"/>
        </w:rPr>
        <w:t>5.</w:t>
      </w:r>
      <w:r w:rsidR="002D6C2B">
        <w:rPr>
          <w:rFonts w:ascii="Times New Roman" w:hAnsi="Times New Roman" w:cs="Times New Roman"/>
          <w:bCs/>
          <w:sz w:val="28"/>
          <w:szCs w:val="28"/>
        </w:rPr>
        <w:tab/>
      </w:r>
      <w:r w:rsidRPr="00A00CF2">
        <w:rPr>
          <w:rFonts w:ascii="Times New Roman" w:hAnsi="Times New Roman" w:cs="Times New Roman"/>
          <w:bCs/>
          <w:sz w:val="28"/>
          <w:szCs w:val="28"/>
        </w:rPr>
        <w:t>В случае если сервитут устанавливается в отношении части земельного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0CF2">
        <w:rPr>
          <w:rFonts w:ascii="Times New Roman" w:hAnsi="Times New Roman" w:cs="Times New Roman"/>
          <w:bCs/>
          <w:sz w:val="28"/>
          <w:szCs w:val="28"/>
        </w:rPr>
        <w:t>участка, размер платы по соглашению об установлении сервитута определяется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0CF2">
        <w:rPr>
          <w:rFonts w:ascii="Times New Roman" w:hAnsi="Times New Roman" w:cs="Times New Roman"/>
          <w:bCs/>
          <w:sz w:val="28"/>
          <w:szCs w:val="28"/>
        </w:rPr>
        <w:t>пропорционально площади этой части земельного участка в соответствии с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0CF2">
        <w:rPr>
          <w:rFonts w:ascii="Times New Roman" w:hAnsi="Times New Roman" w:cs="Times New Roman"/>
          <w:bCs/>
          <w:sz w:val="28"/>
          <w:szCs w:val="28"/>
        </w:rPr>
        <w:t>настоящим Порядком.</w:t>
      </w:r>
    </w:p>
    <w:p w:rsidR="00483CAB" w:rsidRDefault="00483CAB" w:rsidP="00A00C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00CF2" w:rsidRPr="00A00CF2" w:rsidRDefault="00A00CF2" w:rsidP="005C48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B4B31" w:rsidRPr="005C48B8" w:rsidRDefault="00B2673F" w:rsidP="005C48B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Г</w:t>
      </w:r>
      <w:r w:rsidR="00E97C37" w:rsidRPr="005C48B8">
        <w:rPr>
          <w:rFonts w:ascii="Times New Roman" w:hAnsi="Times New Roman" w:cs="Times New Roman"/>
          <w:sz w:val="28"/>
          <w:szCs w:val="28"/>
          <w:lang w:eastAsia="ar-SA"/>
        </w:rPr>
        <w:t>лав</w:t>
      </w:r>
      <w:r>
        <w:rPr>
          <w:rFonts w:ascii="Times New Roman" w:hAnsi="Times New Roman" w:cs="Times New Roman"/>
          <w:sz w:val="28"/>
          <w:szCs w:val="28"/>
          <w:lang w:eastAsia="ar-SA"/>
        </w:rPr>
        <w:t>а</w:t>
      </w:r>
      <w:r w:rsidR="00E97C37" w:rsidRPr="005C48B8">
        <w:rPr>
          <w:rFonts w:ascii="Times New Roman" w:hAnsi="Times New Roman" w:cs="Times New Roman"/>
          <w:sz w:val="28"/>
          <w:szCs w:val="28"/>
          <w:lang w:eastAsia="ar-SA"/>
        </w:rPr>
        <w:t xml:space="preserve"> администрации</w:t>
      </w:r>
      <w:r w:rsidR="00E97C37"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E97C37"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E97C37"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E97C37"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5E2445" w:rsidRPr="005C48B8">
        <w:rPr>
          <w:rFonts w:ascii="Times New Roman" w:hAnsi="Times New Roman" w:cs="Times New Roman"/>
          <w:sz w:val="28"/>
          <w:szCs w:val="28"/>
          <w:lang w:eastAsia="ar-SA"/>
        </w:rPr>
        <w:t xml:space="preserve">         </w:t>
      </w:r>
      <w:r w:rsidR="00FD2F48" w:rsidRPr="005C48B8">
        <w:rPr>
          <w:rFonts w:ascii="Times New Roman" w:hAnsi="Times New Roman" w:cs="Times New Roman"/>
          <w:sz w:val="28"/>
          <w:szCs w:val="28"/>
          <w:lang w:eastAsia="ar-SA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</w:t>
      </w:r>
      <w:r w:rsidRPr="005C48B8">
        <w:rPr>
          <w:rFonts w:ascii="Times New Roman" w:hAnsi="Times New Roman" w:cs="Times New Roman"/>
          <w:sz w:val="28"/>
          <w:szCs w:val="28"/>
        </w:rPr>
        <w:t>А.Н. Матыченко</w:t>
      </w:r>
    </w:p>
    <w:p w:rsidR="00AB1209" w:rsidRPr="005C48B8" w:rsidRDefault="00AB1209" w:rsidP="005C48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6E97" w:rsidRPr="005C48B8" w:rsidRDefault="00546E97" w:rsidP="005C48B8">
      <w:pPr>
        <w:spacing w:after="0" w:line="240" w:lineRule="auto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sectPr w:rsidR="00546E97" w:rsidRPr="005C48B8" w:rsidSect="001C31FD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4AE8" w:rsidRDefault="00724AE8">
      <w:pPr>
        <w:spacing w:after="0" w:line="240" w:lineRule="auto"/>
      </w:pPr>
      <w:r>
        <w:separator/>
      </w:r>
    </w:p>
  </w:endnote>
  <w:endnote w:type="continuationSeparator" w:id="0">
    <w:p w:rsidR="00724AE8" w:rsidRDefault="00724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4AE8" w:rsidRDefault="00724AE8">
      <w:pPr>
        <w:spacing w:after="0" w:line="240" w:lineRule="auto"/>
      </w:pPr>
      <w:r>
        <w:separator/>
      </w:r>
    </w:p>
  </w:footnote>
  <w:footnote w:type="continuationSeparator" w:id="0">
    <w:p w:rsidR="00724AE8" w:rsidRDefault="00724A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36035927"/>
      <w:docPartObj>
        <w:docPartGallery w:val="Page Numbers (Top of Page)"/>
        <w:docPartUnique/>
      </w:docPartObj>
    </w:sdtPr>
    <w:sdtContent>
      <w:p w:rsidR="00B7771E" w:rsidRDefault="0045008C">
        <w:pPr>
          <w:pStyle w:val="a6"/>
          <w:jc w:val="center"/>
        </w:pPr>
        <w:r>
          <w:fldChar w:fldCharType="begin"/>
        </w:r>
        <w:r w:rsidR="00B7771E">
          <w:instrText>PAGE   \* MERGEFORMAT</w:instrText>
        </w:r>
        <w:r>
          <w:fldChar w:fldCharType="separate"/>
        </w:r>
        <w:r w:rsidR="00FE4ED8">
          <w:rPr>
            <w:noProof/>
          </w:rPr>
          <w:t>2</w:t>
        </w:r>
        <w:r>
          <w:fldChar w:fldCharType="end"/>
        </w:r>
      </w:p>
    </w:sdtContent>
  </w:sdt>
  <w:p w:rsidR="00D91FA8" w:rsidRDefault="00D91FA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D2D23"/>
    <w:multiLevelType w:val="multilevel"/>
    <w:tmpl w:val="F66416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>
    <w:nsid w:val="2F36666B"/>
    <w:multiLevelType w:val="hybridMultilevel"/>
    <w:tmpl w:val="63F061F6"/>
    <w:lvl w:ilvl="0" w:tplc="79702C1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B453804"/>
    <w:multiLevelType w:val="multilevel"/>
    <w:tmpl w:val="407E7B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3A90"/>
    <w:rsid w:val="00003216"/>
    <w:rsid w:val="00007A43"/>
    <w:rsid w:val="00013B8F"/>
    <w:rsid w:val="00013D0A"/>
    <w:rsid w:val="00016708"/>
    <w:rsid w:val="00016B86"/>
    <w:rsid w:val="00017571"/>
    <w:rsid w:val="0003115F"/>
    <w:rsid w:val="00047977"/>
    <w:rsid w:val="00063382"/>
    <w:rsid w:val="0007693A"/>
    <w:rsid w:val="000931A7"/>
    <w:rsid w:val="0009606C"/>
    <w:rsid w:val="000B2425"/>
    <w:rsid w:val="000D086F"/>
    <w:rsid w:val="000D226F"/>
    <w:rsid w:val="000E008F"/>
    <w:rsid w:val="00101D42"/>
    <w:rsid w:val="00111929"/>
    <w:rsid w:val="00116387"/>
    <w:rsid w:val="001227C9"/>
    <w:rsid w:val="00124572"/>
    <w:rsid w:val="00165BD3"/>
    <w:rsid w:val="00167B64"/>
    <w:rsid w:val="00175D06"/>
    <w:rsid w:val="001769EF"/>
    <w:rsid w:val="00180DB9"/>
    <w:rsid w:val="001815DB"/>
    <w:rsid w:val="00182BB5"/>
    <w:rsid w:val="001A1287"/>
    <w:rsid w:val="001C31FD"/>
    <w:rsid w:val="001D1421"/>
    <w:rsid w:val="002108C9"/>
    <w:rsid w:val="00213E69"/>
    <w:rsid w:val="00236394"/>
    <w:rsid w:val="00260925"/>
    <w:rsid w:val="002708C1"/>
    <w:rsid w:val="002835CC"/>
    <w:rsid w:val="00290C95"/>
    <w:rsid w:val="002A07AD"/>
    <w:rsid w:val="002A0B4B"/>
    <w:rsid w:val="002A2CBE"/>
    <w:rsid w:val="002C75BE"/>
    <w:rsid w:val="002D3486"/>
    <w:rsid w:val="002D5404"/>
    <w:rsid w:val="002D61C9"/>
    <w:rsid w:val="002D6C2B"/>
    <w:rsid w:val="002E0055"/>
    <w:rsid w:val="002F0876"/>
    <w:rsid w:val="002F191C"/>
    <w:rsid w:val="003011A8"/>
    <w:rsid w:val="00317980"/>
    <w:rsid w:val="00325078"/>
    <w:rsid w:val="00334EC4"/>
    <w:rsid w:val="00353D5A"/>
    <w:rsid w:val="00363385"/>
    <w:rsid w:val="00387A03"/>
    <w:rsid w:val="003952D5"/>
    <w:rsid w:val="003B6A0E"/>
    <w:rsid w:val="003B74EC"/>
    <w:rsid w:val="003C2583"/>
    <w:rsid w:val="003D6A28"/>
    <w:rsid w:val="00404343"/>
    <w:rsid w:val="00413F9C"/>
    <w:rsid w:val="0041402E"/>
    <w:rsid w:val="0041677B"/>
    <w:rsid w:val="004424E6"/>
    <w:rsid w:val="0045008C"/>
    <w:rsid w:val="00460217"/>
    <w:rsid w:val="00462327"/>
    <w:rsid w:val="004631CD"/>
    <w:rsid w:val="00473AA5"/>
    <w:rsid w:val="00483CAB"/>
    <w:rsid w:val="004A6843"/>
    <w:rsid w:val="004B1F7F"/>
    <w:rsid w:val="004B3DB7"/>
    <w:rsid w:val="004E6607"/>
    <w:rsid w:val="004F32EE"/>
    <w:rsid w:val="004F4146"/>
    <w:rsid w:val="004F5BF9"/>
    <w:rsid w:val="005145EC"/>
    <w:rsid w:val="00530469"/>
    <w:rsid w:val="00536208"/>
    <w:rsid w:val="00543271"/>
    <w:rsid w:val="00546E97"/>
    <w:rsid w:val="005A0E36"/>
    <w:rsid w:val="005B3629"/>
    <w:rsid w:val="005B7CBA"/>
    <w:rsid w:val="005C48B8"/>
    <w:rsid w:val="005D1C63"/>
    <w:rsid w:val="005E2445"/>
    <w:rsid w:val="005F417D"/>
    <w:rsid w:val="005F5DB9"/>
    <w:rsid w:val="00602326"/>
    <w:rsid w:val="006141B1"/>
    <w:rsid w:val="00627F8C"/>
    <w:rsid w:val="00630358"/>
    <w:rsid w:val="00632BAA"/>
    <w:rsid w:val="00633806"/>
    <w:rsid w:val="006408A9"/>
    <w:rsid w:val="00646660"/>
    <w:rsid w:val="00655FD4"/>
    <w:rsid w:val="00657854"/>
    <w:rsid w:val="00665308"/>
    <w:rsid w:val="00677BCE"/>
    <w:rsid w:val="00684ED4"/>
    <w:rsid w:val="006873A3"/>
    <w:rsid w:val="006973EB"/>
    <w:rsid w:val="006B6624"/>
    <w:rsid w:val="006B7042"/>
    <w:rsid w:val="006C15C6"/>
    <w:rsid w:val="006E7461"/>
    <w:rsid w:val="007137C0"/>
    <w:rsid w:val="00724AE8"/>
    <w:rsid w:val="00724E1A"/>
    <w:rsid w:val="00726EC2"/>
    <w:rsid w:val="00730285"/>
    <w:rsid w:val="00746093"/>
    <w:rsid w:val="00766D12"/>
    <w:rsid w:val="00775059"/>
    <w:rsid w:val="007A1D42"/>
    <w:rsid w:val="007E0551"/>
    <w:rsid w:val="007E60D7"/>
    <w:rsid w:val="0081234E"/>
    <w:rsid w:val="00850B33"/>
    <w:rsid w:val="00875D5B"/>
    <w:rsid w:val="008964C7"/>
    <w:rsid w:val="008B2D96"/>
    <w:rsid w:val="008C457E"/>
    <w:rsid w:val="008D5021"/>
    <w:rsid w:val="008F189C"/>
    <w:rsid w:val="00913DB7"/>
    <w:rsid w:val="009311FF"/>
    <w:rsid w:val="00947B2A"/>
    <w:rsid w:val="0095496C"/>
    <w:rsid w:val="00960839"/>
    <w:rsid w:val="00967556"/>
    <w:rsid w:val="00983415"/>
    <w:rsid w:val="00983EA9"/>
    <w:rsid w:val="00984A59"/>
    <w:rsid w:val="009A22C5"/>
    <w:rsid w:val="009B51F8"/>
    <w:rsid w:val="009C522C"/>
    <w:rsid w:val="00A00CF2"/>
    <w:rsid w:val="00A06B36"/>
    <w:rsid w:val="00A14E49"/>
    <w:rsid w:val="00A261A6"/>
    <w:rsid w:val="00A2667B"/>
    <w:rsid w:val="00A5529E"/>
    <w:rsid w:val="00A75B13"/>
    <w:rsid w:val="00A76040"/>
    <w:rsid w:val="00A950DE"/>
    <w:rsid w:val="00AA71D2"/>
    <w:rsid w:val="00AB1209"/>
    <w:rsid w:val="00AB7E85"/>
    <w:rsid w:val="00AD2CFD"/>
    <w:rsid w:val="00AE03CC"/>
    <w:rsid w:val="00AE21EE"/>
    <w:rsid w:val="00AE5096"/>
    <w:rsid w:val="00B021BE"/>
    <w:rsid w:val="00B021F1"/>
    <w:rsid w:val="00B022CD"/>
    <w:rsid w:val="00B12BC4"/>
    <w:rsid w:val="00B2673F"/>
    <w:rsid w:val="00B40806"/>
    <w:rsid w:val="00B44A74"/>
    <w:rsid w:val="00B50792"/>
    <w:rsid w:val="00B51289"/>
    <w:rsid w:val="00B571EC"/>
    <w:rsid w:val="00B7771E"/>
    <w:rsid w:val="00B83B00"/>
    <w:rsid w:val="00B85708"/>
    <w:rsid w:val="00B87075"/>
    <w:rsid w:val="00B9734D"/>
    <w:rsid w:val="00BA6909"/>
    <w:rsid w:val="00BB68BF"/>
    <w:rsid w:val="00BC59EE"/>
    <w:rsid w:val="00BE3A01"/>
    <w:rsid w:val="00BF6887"/>
    <w:rsid w:val="00C00AA4"/>
    <w:rsid w:val="00C04BDA"/>
    <w:rsid w:val="00C2416E"/>
    <w:rsid w:val="00C26B16"/>
    <w:rsid w:val="00C40397"/>
    <w:rsid w:val="00C50500"/>
    <w:rsid w:val="00C51C29"/>
    <w:rsid w:val="00C539D3"/>
    <w:rsid w:val="00C5609C"/>
    <w:rsid w:val="00C60F86"/>
    <w:rsid w:val="00C75103"/>
    <w:rsid w:val="00C77AA8"/>
    <w:rsid w:val="00C802E8"/>
    <w:rsid w:val="00CA5962"/>
    <w:rsid w:val="00CD4D29"/>
    <w:rsid w:val="00CE2A74"/>
    <w:rsid w:val="00CE6316"/>
    <w:rsid w:val="00CE6EDB"/>
    <w:rsid w:val="00CF781D"/>
    <w:rsid w:val="00D06A38"/>
    <w:rsid w:val="00D17991"/>
    <w:rsid w:val="00D3250F"/>
    <w:rsid w:val="00D34B28"/>
    <w:rsid w:val="00D3733D"/>
    <w:rsid w:val="00D564BD"/>
    <w:rsid w:val="00D91FA8"/>
    <w:rsid w:val="00DA292A"/>
    <w:rsid w:val="00DA5836"/>
    <w:rsid w:val="00DB34F9"/>
    <w:rsid w:val="00DB4B31"/>
    <w:rsid w:val="00DF03E1"/>
    <w:rsid w:val="00DF6DF8"/>
    <w:rsid w:val="00DF71B0"/>
    <w:rsid w:val="00E0130A"/>
    <w:rsid w:val="00E06D03"/>
    <w:rsid w:val="00E163C4"/>
    <w:rsid w:val="00E21141"/>
    <w:rsid w:val="00E3298C"/>
    <w:rsid w:val="00E46C43"/>
    <w:rsid w:val="00E548C4"/>
    <w:rsid w:val="00E6795E"/>
    <w:rsid w:val="00E67AF3"/>
    <w:rsid w:val="00E74AD6"/>
    <w:rsid w:val="00E93AF4"/>
    <w:rsid w:val="00E97C37"/>
    <w:rsid w:val="00EA1A30"/>
    <w:rsid w:val="00EB4336"/>
    <w:rsid w:val="00EB5EED"/>
    <w:rsid w:val="00EC071C"/>
    <w:rsid w:val="00EC507A"/>
    <w:rsid w:val="00EC7783"/>
    <w:rsid w:val="00ED5355"/>
    <w:rsid w:val="00EF3A90"/>
    <w:rsid w:val="00F31E58"/>
    <w:rsid w:val="00F3491E"/>
    <w:rsid w:val="00F36FEF"/>
    <w:rsid w:val="00F3775E"/>
    <w:rsid w:val="00F5662A"/>
    <w:rsid w:val="00F60DF6"/>
    <w:rsid w:val="00F703E5"/>
    <w:rsid w:val="00F83BA7"/>
    <w:rsid w:val="00F93ECB"/>
    <w:rsid w:val="00F945BC"/>
    <w:rsid w:val="00FC3A62"/>
    <w:rsid w:val="00FD2F48"/>
    <w:rsid w:val="00FD68CC"/>
    <w:rsid w:val="00FE4ED8"/>
    <w:rsid w:val="00FF1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A90"/>
  </w:style>
  <w:style w:type="paragraph" w:styleId="1">
    <w:name w:val="heading 1"/>
    <w:basedOn w:val="a"/>
    <w:next w:val="a"/>
    <w:link w:val="10"/>
    <w:uiPriority w:val="99"/>
    <w:qFormat/>
    <w:rsid w:val="001A128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3A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F3A9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F3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basedOn w:val="a0"/>
    <w:link w:val="4"/>
    <w:uiPriority w:val="99"/>
    <w:locked/>
    <w:rsid w:val="00EF3A90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F3A90"/>
    <w:pPr>
      <w:shd w:val="clear" w:color="auto" w:fill="FFFFFF"/>
      <w:spacing w:after="2220" w:line="326" w:lineRule="exact"/>
      <w:ind w:hanging="380"/>
      <w:jc w:val="right"/>
    </w:pPr>
    <w:rPr>
      <w:rFonts w:cs="Times New Roman"/>
      <w:sz w:val="25"/>
      <w:szCs w:val="25"/>
      <w:shd w:val="clear" w:color="auto" w:fill="FFFFFF"/>
    </w:rPr>
  </w:style>
  <w:style w:type="paragraph" w:customStyle="1" w:styleId="11">
    <w:name w:val="Название1"/>
    <w:basedOn w:val="a"/>
    <w:rsid w:val="00EF3A90"/>
    <w:pPr>
      <w:widowControl w:val="0"/>
      <w:spacing w:after="0" w:line="240" w:lineRule="auto"/>
      <w:jc w:val="center"/>
    </w:pPr>
    <w:rPr>
      <w:rFonts w:ascii="Times New Roman" w:eastAsia="Times New Roman" w:hAnsi="Times New Roman" w:cs="Arial"/>
      <w:b/>
      <w:noProof/>
      <w:sz w:val="28"/>
      <w:szCs w:val="20"/>
      <w:lang w:val="en-US"/>
    </w:rPr>
  </w:style>
  <w:style w:type="paragraph" w:customStyle="1" w:styleId="ConsPlusTitle">
    <w:name w:val="ConsPlusTitle"/>
    <w:rsid w:val="00EF3A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EF3A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EF3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F3A90"/>
    <w:rPr>
      <w:rFonts w:cs="Times New Roman"/>
    </w:rPr>
  </w:style>
  <w:style w:type="paragraph" w:styleId="a9">
    <w:name w:val="List Paragraph"/>
    <w:basedOn w:val="a"/>
    <w:uiPriority w:val="34"/>
    <w:qFormat/>
    <w:rsid w:val="00EF3A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F3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A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22C5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FD2F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D2F48"/>
  </w:style>
  <w:style w:type="character" w:customStyle="1" w:styleId="ae">
    <w:name w:val="Гипертекстовая ссылка"/>
    <w:basedOn w:val="a0"/>
    <w:uiPriority w:val="99"/>
    <w:rsid w:val="00984A59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1A1287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f">
    <w:name w:val="Цветовое выделение"/>
    <w:uiPriority w:val="99"/>
    <w:rsid w:val="001A1287"/>
    <w:rPr>
      <w:b/>
      <w:color w:val="26282F"/>
    </w:rPr>
  </w:style>
  <w:style w:type="character" w:styleId="af0">
    <w:name w:val="Hyperlink"/>
    <w:uiPriority w:val="99"/>
    <w:semiHidden/>
    <w:unhideWhenUsed/>
    <w:rsid w:val="000D086F"/>
    <w:rPr>
      <w:color w:val="0000FF"/>
      <w:u w:val="single"/>
    </w:rPr>
  </w:style>
  <w:style w:type="character" w:customStyle="1" w:styleId="apple-converted-space">
    <w:name w:val="apple-converted-space"/>
    <w:rsid w:val="000D086F"/>
  </w:style>
  <w:style w:type="paragraph" w:styleId="af1">
    <w:name w:val="No Spacing"/>
    <w:uiPriority w:val="1"/>
    <w:qFormat/>
    <w:rsid w:val="000D086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3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135</cp:revision>
  <cp:lastPrinted>2017-07-12T08:56:00Z</cp:lastPrinted>
  <dcterms:created xsi:type="dcterms:W3CDTF">2016-09-14T12:59:00Z</dcterms:created>
  <dcterms:modified xsi:type="dcterms:W3CDTF">2017-09-15T09:04:00Z</dcterms:modified>
</cp:coreProperties>
</file>