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22C20" w14:textId="77777777" w:rsidR="001F25D9" w:rsidRPr="00BD54C1" w:rsidRDefault="001F25D9" w:rsidP="001F25D9">
      <w:pPr>
        <w:jc w:val="center"/>
        <w:rPr>
          <w:sz w:val="28"/>
          <w:szCs w:val="28"/>
        </w:rPr>
      </w:pPr>
      <w:bookmarkStart w:id="0" w:name="_Hlk34815908"/>
      <w:bookmarkStart w:id="1" w:name="_Hlk2179050"/>
      <w:r w:rsidRPr="00BD54C1">
        <w:rPr>
          <w:noProof/>
          <w:sz w:val="28"/>
          <w:szCs w:val="28"/>
        </w:rPr>
        <w:drawing>
          <wp:inline distT="0" distB="0" distL="0" distR="0" wp14:anchorId="22912DC9" wp14:editId="36964C8A">
            <wp:extent cx="428625" cy="542925"/>
            <wp:effectExtent l="0" t="0" r="9525" b="9525"/>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11F6661F" w14:textId="77777777" w:rsidR="001F25D9" w:rsidRPr="00BD54C1" w:rsidRDefault="001F25D9" w:rsidP="001F25D9">
      <w:pPr>
        <w:rPr>
          <w:sz w:val="28"/>
          <w:szCs w:val="28"/>
        </w:rPr>
      </w:pPr>
    </w:p>
    <w:p w14:paraId="34B8664A" w14:textId="31C5C4B1" w:rsidR="001F25D9" w:rsidRPr="00014B23" w:rsidRDefault="00B66F48" w:rsidP="001F25D9">
      <w:pPr>
        <w:widowControl w:val="0"/>
        <w:autoSpaceDE w:val="0"/>
        <w:autoSpaceDN w:val="0"/>
        <w:adjustRightInd w:val="0"/>
        <w:jc w:val="center"/>
        <w:rPr>
          <w:rFonts w:ascii="Times New Roman CYR" w:hAnsi="Times New Roman CYR" w:cs="Times New Roman CYR"/>
          <w:b/>
          <w:bCs/>
          <w:sz w:val="36"/>
          <w:szCs w:val="36"/>
        </w:rPr>
      </w:pPr>
      <w:r>
        <w:rPr>
          <w:b/>
          <w:sz w:val="36"/>
          <w:szCs w:val="36"/>
          <w14:shadow w14:blurRad="50800" w14:dist="38100" w14:dir="2700000" w14:sx="100000" w14:sy="100000" w14:kx="0" w14:ky="0" w14:algn="tl">
            <w14:srgbClr w14:val="000000">
              <w14:alpha w14:val="60000"/>
            </w14:srgbClr>
          </w14:shadow>
        </w:rPr>
        <w:t xml:space="preserve">                </w:t>
      </w:r>
      <w:r w:rsidR="001F25D9" w:rsidRPr="001F25D9">
        <w:rPr>
          <w:b/>
          <w:sz w:val="36"/>
          <w:szCs w:val="36"/>
          <w14:shadow w14:blurRad="50800" w14:dist="38100" w14:dir="2700000" w14:sx="100000" w14:sy="100000" w14:kx="0" w14:ky="0" w14:algn="tl">
            <w14:srgbClr w14:val="000000">
              <w14:alpha w14:val="60000"/>
            </w14:srgbClr>
          </w14:shadow>
        </w:rPr>
        <w:t xml:space="preserve">РЕШЕНИЕ </w:t>
      </w:r>
      <w:r>
        <w:rPr>
          <w:b/>
          <w:sz w:val="36"/>
          <w:szCs w:val="36"/>
          <w14:shadow w14:blurRad="50800" w14:dist="38100" w14:dir="2700000" w14:sx="100000" w14:sy="100000" w14:kx="0" w14:ky="0" w14:algn="tl">
            <w14:srgbClr w14:val="000000">
              <w14:alpha w14:val="60000"/>
            </w14:srgbClr>
          </w14:shadow>
        </w:rPr>
        <w:t xml:space="preserve">ПРОЕКТ </w:t>
      </w:r>
    </w:p>
    <w:p w14:paraId="2138F31C" w14:textId="77777777" w:rsidR="001F25D9" w:rsidRPr="00BD54C1" w:rsidRDefault="001F25D9" w:rsidP="001F25D9">
      <w:pPr>
        <w:tabs>
          <w:tab w:val="center" w:pos="2233"/>
        </w:tabs>
        <w:jc w:val="center"/>
        <w:rPr>
          <w:b/>
          <w:bCs/>
          <w:sz w:val="28"/>
          <w:szCs w:val="28"/>
        </w:rPr>
      </w:pPr>
      <w:r w:rsidRPr="00BD54C1">
        <w:rPr>
          <w:b/>
          <w:bCs/>
          <w:sz w:val="28"/>
          <w:szCs w:val="28"/>
        </w:rPr>
        <w:t>СОВЕТА ЛАБИНСКОГО ГОРОДСКОГО ПОСЕЛЕНИЯ</w:t>
      </w:r>
    </w:p>
    <w:p w14:paraId="20D344ED" w14:textId="77777777" w:rsidR="001F25D9" w:rsidRPr="00BD54C1" w:rsidRDefault="001F25D9" w:rsidP="001F25D9">
      <w:pPr>
        <w:pStyle w:val="af1"/>
        <w:spacing w:after="0"/>
        <w:jc w:val="center"/>
        <w:rPr>
          <w:b/>
          <w:bCs/>
          <w:sz w:val="28"/>
          <w:szCs w:val="28"/>
        </w:rPr>
      </w:pPr>
      <w:r w:rsidRPr="00BD54C1">
        <w:rPr>
          <w:b/>
          <w:bCs/>
          <w:sz w:val="28"/>
          <w:szCs w:val="28"/>
        </w:rPr>
        <w:t>ЛАБИНСКОГО РАЙОНА</w:t>
      </w:r>
    </w:p>
    <w:p w14:paraId="64080413" w14:textId="77777777" w:rsidR="001F25D9" w:rsidRPr="00BD54C1" w:rsidRDefault="001F25D9" w:rsidP="001F25D9">
      <w:pPr>
        <w:pStyle w:val="af1"/>
        <w:spacing w:after="0"/>
        <w:jc w:val="center"/>
        <w:rPr>
          <w:sz w:val="28"/>
          <w:szCs w:val="28"/>
        </w:rPr>
      </w:pPr>
      <w:r w:rsidRPr="00BD54C1">
        <w:rPr>
          <w:b/>
          <w:bCs/>
          <w:sz w:val="28"/>
          <w:szCs w:val="28"/>
        </w:rPr>
        <w:t>(</w:t>
      </w:r>
      <w:r w:rsidRPr="00BD54C1">
        <w:rPr>
          <w:sz w:val="28"/>
          <w:szCs w:val="28"/>
        </w:rPr>
        <w:t>четвертого созыва)</w:t>
      </w:r>
    </w:p>
    <w:p w14:paraId="6E798F28" w14:textId="77777777" w:rsidR="005346B2" w:rsidRDefault="005346B2" w:rsidP="005346B2">
      <w:pPr>
        <w:jc w:val="center"/>
        <w:rPr>
          <w:b/>
        </w:rPr>
      </w:pPr>
    </w:p>
    <w:p w14:paraId="4875E718" w14:textId="01295671" w:rsidR="005346B2" w:rsidRDefault="005346B2" w:rsidP="005346B2">
      <w:pPr>
        <w:jc w:val="center"/>
      </w:pPr>
      <w:r>
        <w:t>от</w:t>
      </w:r>
      <w:r>
        <w:tab/>
      </w:r>
      <w:r>
        <w:tab/>
      </w:r>
      <w:r>
        <w:tab/>
      </w:r>
      <w:r>
        <w:tab/>
      </w:r>
      <w:r>
        <w:tab/>
      </w:r>
      <w:r>
        <w:tab/>
      </w:r>
      <w:r>
        <w:tab/>
      </w:r>
      <w:r>
        <w:tab/>
      </w:r>
      <w:r>
        <w:tab/>
      </w:r>
      <w:r>
        <w:tab/>
        <w:t xml:space="preserve">№ </w:t>
      </w:r>
    </w:p>
    <w:p w14:paraId="6E2F5D68" w14:textId="5E13C244" w:rsidR="005346B2" w:rsidRDefault="005346B2" w:rsidP="005346B2">
      <w:pPr>
        <w:jc w:val="center"/>
      </w:pPr>
      <w:proofErr w:type="spellStart"/>
      <w:r>
        <w:t>г.Лабинск</w:t>
      </w:r>
      <w:proofErr w:type="spellEnd"/>
    </w:p>
    <w:p w14:paraId="37109002" w14:textId="77777777" w:rsidR="003608D0" w:rsidRDefault="003608D0" w:rsidP="005346B2">
      <w:pPr>
        <w:jc w:val="center"/>
      </w:pPr>
    </w:p>
    <w:p w14:paraId="0D3BC160" w14:textId="77777777" w:rsidR="005346B2" w:rsidRPr="005346B2" w:rsidRDefault="005346B2" w:rsidP="007F5070">
      <w:pPr>
        <w:rPr>
          <w:b/>
          <w:bCs/>
          <w:sz w:val="28"/>
          <w:szCs w:val="28"/>
        </w:rPr>
      </w:pPr>
    </w:p>
    <w:bookmarkEnd w:id="0"/>
    <w:p w14:paraId="005C918D" w14:textId="731D84B2" w:rsidR="00760DAF" w:rsidRDefault="00F9237E" w:rsidP="007F1F7F">
      <w:pPr>
        <w:pStyle w:val="30"/>
        <w:shd w:val="clear" w:color="auto" w:fill="auto"/>
        <w:spacing w:line="322" w:lineRule="exact"/>
        <w:ind w:left="20"/>
        <w:rPr>
          <w:color w:val="000000"/>
          <w:lang w:eastAsia="ru-RU" w:bidi="ru-RU"/>
        </w:rPr>
      </w:pPr>
      <w:r>
        <w:rPr>
          <w:color w:val="000000"/>
          <w:lang w:eastAsia="ru-RU" w:bidi="ru-RU"/>
        </w:rPr>
        <w:t xml:space="preserve">О внесении изменений в </w:t>
      </w:r>
      <w:r w:rsidR="001F25D9">
        <w:rPr>
          <w:color w:val="000000"/>
          <w:lang w:eastAsia="ru-RU" w:bidi="ru-RU"/>
        </w:rPr>
        <w:t xml:space="preserve">решение Совета </w:t>
      </w:r>
      <w:proofErr w:type="spellStart"/>
      <w:r w:rsidR="001F25D9">
        <w:rPr>
          <w:color w:val="000000"/>
          <w:lang w:eastAsia="ru-RU" w:bidi="ru-RU"/>
        </w:rPr>
        <w:t>Лабинского</w:t>
      </w:r>
      <w:proofErr w:type="spellEnd"/>
      <w:r w:rsidR="001F25D9">
        <w:rPr>
          <w:color w:val="000000"/>
          <w:lang w:eastAsia="ru-RU" w:bidi="ru-RU"/>
        </w:rPr>
        <w:t xml:space="preserve"> городского поселения </w:t>
      </w:r>
      <w:proofErr w:type="spellStart"/>
      <w:r w:rsidR="001F25D9">
        <w:rPr>
          <w:color w:val="000000"/>
          <w:lang w:eastAsia="ru-RU" w:bidi="ru-RU"/>
        </w:rPr>
        <w:t>Лабинского</w:t>
      </w:r>
      <w:proofErr w:type="spellEnd"/>
      <w:r w:rsidR="001F25D9">
        <w:rPr>
          <w:color w:val="000000"/>
          <w:lang w:eastAsia="ru-RU" w:bidi="ru-RU"/>
        </w:rPr>
        <w:t xml:space="preserve"> района от 11 ноября 2021 года № 161/45 «Об</w:t>
      </w:r>
      <w:r w:rsidR="003B414A">
        <w:rPr>
          <w:color w:val="000000"/>
          <w:lang w:eastAsia="ru-RU" w:bidi="ru-RU"/>
        </w:rPr>
        <w:t> </w:t>
      </w:r>
      <w:r w:rsidR="001F25D9">
        <w:rPr>
          <w:color w:val="000000"/>
          <w:lang w:eastAsia="ru-RU" w:bidi="ru-RU"/>
        </w:rPr>
        <w:t xml:space="preserve">утверждении Положения о порядке осуществления администрацией </w:t>
      </w:r>
      <w:proofErr w:type="spellStart"/>
      <w:r w:rsidR="001F25D9">
        <w:rPr>
          <w:color w:val="000000"/>
          <w:lang w:eastAsia="ru-RU" w:bidi="ru-RU"/>
        </w:rPr>
        <w:t>Лабинского</w:t>
      </w:r>
      <w:proofErr w:type="spellEnd"/>
      <w:r w:rsidR="001F25D9">
        <w:rPr>
          <w:color w:val="000000"/>
          <w:lang w:eastAsia="ru-RU" w:bidi="ru-RU"/>
        </w:rPr>
        <w:t xml:space="preserve"> городского поселения </w:t>
      </w:r>
      <w:proofErr w:type="spellStart"/>
      <w:r w:rsidR="001F25D9">
        <w:rPr>
          <w:color w:val="000000"/>
          <w:lang w:eastAsia="ru-RU" w:bidi="ru-RU"/>
        </w:rPr>
        <w:t>Лабинского</w:t>
      </w:r>
      <w:proofErr w:type="spellEnd"/>
      <w:r w:rsidR="001F25D9">
        <w:rPr>
          <w:color w:val="000000"/>
          <w:lang w:eastAsia="ru-RU" w:bidi="ru-RU"/>
        </w:rPr>
        <w:t xml:space="preserve"> района муниципального земельного контроля»</w:t>
      </w:r>
    </w:p>
    <w:p w14:paraId="42861F76" w14:textId="21DA3DFB" w:rsidR="007F1F7F" w:rsidRDefault="007F1F7F" w:rsidP="007F5070">
      <w:pPr>
        <w:pStyle w:val="30"/>
        <w:shd w:val="clear" w:color="auto" w:fill="auto"/>
        <w:spacing w:line="322" w:lineRule="exact"/>
        <w:jc w:val="left"/>
      </w:pPr>
    </w:p>
    <w:p w14:paraId="4C889648" w14:textId="77777777" w:rsidR="007F5070" w:rsidRPr="005346B2" w:rsidRDefault="007F5070" w:rsidP="007F5070">
      <w:pPr>
        <w:pStyle w:val="30"/>
        <w:shd w:val="clear" w:color="auto" w:fill="auto"/>
        <w:spacing w:line="322" w:lineRule="exact"/>
        <w:jc w:val="left"/>
      </w:pPr>
    </w:p>
    <w:p w14:paraId="54C42038" w14:textId="6DD2EDF2" w:rsidR="001F25D9" w:rsidRPr="00BD54C1" w:rsidRDefault="001F25D9" w:rsidP="001F25D9">
      <w:pPr>
        <w:ind w:firstLine="720"/>
        <w:jc w:val="both"/>
        <w:rPr>
          <w:sz w:val="28"/>
          <w:szCs w:val="28"/>
        </w:rPr>
      </w:pPr>
      <w:r w:rsidRPr="00BD54C1">
        <w:rPr>
          <w:sz w:val="28"/>
          <w:szCs w:val="28"/>
        </w:rPr>
        <w:t xml:space="preserve">В соответствии с Земельным кодексом Российской Федерации от 25 октября 2001 года № 136-ФЗ, Федеральным </w:t>
      </w:r>
      <w:proofErr w:type="gramStart"/>
      <w:r w:rsidRPr="00BD54C1">
        <w:rPr>
          <w:sz w:val="28"/>
          <w:szCs w:val="28"/>
        </w:rPr>
        <w:t>законом  от</w:t>
      </w:r>
      <w:proofErr w:type="gramEnd"/>
      <w:r w:rsidRPr="00BD54C1">
        <w:rPr>
          <w:sz w:val="28"/>
          <w:szCs w:val="28"/>
        </w:rPr>
        <w:t xml:space="preserve"> 6 октября 2003 года № 131-ФЗ «Об общих принципах организации местного самоуправления в Российской Федерации», Федеральным законом</w:t>
      </w:r>
      <w:r w:rsidR="00FB204A">
        <w:rPr>
          <w:sz w:val="28"/>
          <w:szCs w:val="28"/>
        </w:rPr>
        <w:t xml:space="preserve"> </w:t>
      </w:r>
      <w:r w:rsidRPr="00BD54C1">
        <w:rPr>
          <w:sz w:val="28"/>
          <w:szCs w:val="28"/>
        </w:rPr>
        <w:t xml:space="preserve">от 31 июля 2020 года № 248-ФЗ «О государственном контроле (надзоре) и муниципальном контроле в Российской Федерации», Совет </w:t>
      </w:r>
      <w:proofErr w:type="spellStart"/>
      <w:r w:rsidRPr="00BD54C1">
        <w:rPr>
          <w:sz w:val="28"/>
          <w:szCs w:val="28"/>
        </w:rPr>
        <w:t>Лабинского</w:t>
      </w:r>
      <w:proofErr w:type="spellEnd"/>
      <w:r w:rsidRPr="00BD54C1">
        <w:rPr>
          <w:sz w:val="28"/>
          <w:szCs w:val="28"/>
        </w:rPr>
        <w:t xml:space="preserve"> городского поселения </w:t>
      </w:r>
      <w:proofErr w:type="spellStart"/>
      <w:r w:rsidRPr="00BD54C1">
        <w:rPr>
          <w:sz w:val="28"/>
          <w:szCs w:val="28"/>
        </w:rPr>
        <w:t>Лабинского</w:t>
      </w:r>
      <w:proofErr w:type="spellEnd"/>
      <w:r w:rsidRPr="00BD54C1">
        <w:rPr>
          <w:sz w:val="28"/>
          <w:szCs w:val="28"/>
        </w:rPr>
        <w:t xml:space="preserve"> района Р Е Ш И Л:</w:t>
      </w:r>
    </w:p>
    <w:p w14:paraId="418DB2AC" w14:textId="7292FCC7" w:rsidR="003608D0" w:rsidRDefault="009C2785" w:rsidP="009C2785">
      <w:pPr>
        <w:tabs>
          <w:tab w:val="left" w:pos="1134"/>
        </w:tabs>
        <w:ind w:firstLine="709"/>
        <w:jc w:val="both"/>
        <w:rPr>
          <w:color w:val="000000"/>
          <w:sz w:val="28"/>
          <w:szCs w:val="28"/>
          <w:lang w:bidi="ru-RU"/>
        </w:rPr>
      </w:pPr>
      <w:r w:rsidRPr="009C2785">
        <w:rPr>
          <w:color w:val="000000"/>
          <w:sz w:val="28"/>
          <w:szCs w:val="28"/>
          <w:lang w:bidi="ru-RU"/>
        </w:rPr>
        <w:t>1. </w:t>
      </w:r>
      <w:r w:rsidR="006558AE">
        <w:rPr>
          <w:color w:val="000000"/>
          <w:sz w:val="28"/>
          <w:szCs w:val="28"/>
          <w:lang w:bidi="ru-RU"/>
        </w:rPr>
        <w:t xml:space="preserve">Внести в </w:t>
      </w:r>
      <w:r w:rsidR="00CB0AF5">
        <w:rPr>
          <w:color w:val="000000"/>
          <w:sz w:val="28"/>
          <w:szCs w:val="28"/>
          <w:lang w:bidi="ru-RU"/>
        </w:rPr>
        <w:t xml:space="preserve">решение Совета </w:t>
      </w:r>
      <w:proofErr w:type="spellStart"/>
      <w:r w:rsidR="00CB0AF5">
        <w:rPr>
          <w:color w:val="000000"/>
          <w:sz w:val="28"/>
          <w:szCs w:val="28"/>
          <w:lang w:bidi="ru-RU"/>
        </w:rPr>
        <w:t>Лабинского</w:t>
      </w:r>
      <w:proofErr w:type="spellEnd"/>
      <w:r w:rsidR="00CB0AF5">
        <w:rPr>
          <w:color w:val="000000"/>
          <w:sz w:val="28"/>
          <w:szCs w:val="28"/>
          <w:lang w:bidi="ru-RU"/>
        </w:rPr>
        <w:t xml:space="preserve"> городского поселения </w:t>
      </w:r>
      <w:proofErr w:type="spellStart"/>
      <w:r w:rsidR="00CB0AF5">
        <w:rPr>
          <w:color w:val="000000"/>
          <w:sz w:val="28"/>
          <w:szCs w:val="28"/>
          <w:lang w:bidi="ru-RU"/>
        </w:rPr>
        <w:t>Лабинского</w:t>
      </w:r>
      <w:proofErr w:type="spellEnd"/>
      <w:r w:rsidR="00CB0AF5">
        <w:rPr>
          <w:color w:val="000000"/>
          <w:sz w:val="28"/>
          <w:szCs w:val="28"/>
          <w:lang w:bidi="ru-RU"/>
        </w:rPr>
        <w:t xml:space="preserve"> района от 11 ноября 2021 года № 161/45 «Об утверждении Положения о порядке осуществления администрацией </w:t>
      </w:r>
      <w:proofErr w:type="spellStart"/>
      <w:r w:rsidR="00CB0AF5">
        <w:rPr>
          <w:color w:val="000000"/>
          <w:sz w:val="28"/>
          <w:szCs w:val="28"/>
          <w:lang w:bidi="ru-RU"/>
        </w:rPr>
        <w:t>Лабинского</w:t>
      </w:r>
      <w:proofErr w:type="spellEnd"/>
      <w:r w:rsidR="00CB0AF5">
        <w:rPr>
          <w:color w:val="000000"/>
          <w:sz w:val="28"/>
          <w:szCs w:val="28"/>
          <w:lang w:bidi="ru-RU"/>
        </w:rPr>
        <w:t xml:space="preserve"> городского поселения </w:t>
      </w:r>
      <w:proofErr w:type="spellStart"/>
      <w:r w:rsidR="00CB0AF5">
        <w:rPr>
          <w:color w:val="000000"/>
          <w:sz w:val="28"/>
          <w:szCs w:val="28"/>
          <w:lang w:bidi="ru-RU"/>
        </w:rPr>
        <w:t>Лабинского</w:t>
      </w:r>
      <w:proofErr w:type="spellEnd"/>
      <w:r w:rsidR="00CB0AF5">
        <w:rPr>
          <w:color w:val="000000"/>
          <w:sz w:val="28"/>
          <w:szCs w:val="28"/>
          <w:lang w:bidi="ru-RU"/>
        </w:rPr>
        <w:t xml:space="preserve"> района муниципального земельного контроля»</w:t>
      </w:r>
      <w:r w:rsidR="003B414A">
        <w:rPr>
          <w:color w:val="000000"/>
          <w:sz w:val="28"/>
          <w:szCs w:val="28"/>
          <w:lang w:bidi="ru-RU"/>
        </w:rPr>
        <w:t xml:space="preserve"> (далее – Положение)</w:t>
      </w:r>
      <w:r w:rsidR="003608D0">
        <w:rPr>
          <w:color w:val="000000"/>
          <w:sz w:val="28"/>
          <w:szCs w:val="28"/>
          <w:lang w:bidi="ru-RU"/>
        </w:rPr>
        <w:t xml:space="preserve"> следующие изменения:</w:t>
      </w:r>
      <w:r w:rsidR="00645D0B">
        <w:rPr>
          <w:color w:val="000000"/>
          <w:sz w:val="28"/>
          <w:szCs w:val="28"/>
          <w:lang w:bidi="ru-RU"/>
        </w:rPr>
        <w:t xml:space="preserve"> </w:t>
      </w:r>
    </w:p>
    <w:p w14:paraId="1BE958E4" w14:textId="1FB89DBF" w:rsidR="008A1349" w:rsidRDefault="003608D0" w:rsidP="003B414A">
      <w:pPr>
        <w:tabs>
          <w:tab w:val="left" w:pos="0"/>
        </w:tabs>
        <w:ind w:firstLine="709"/>
        <w:jc w:val="both"/>
        <w:rPr>
          <w:color w:val="000000"/>
          <w:sz w:val="28"/>
          <w:szCs w:val="28"/>
          <w:lang w:bidi="ru-RU"/>
        </w:rPr>
      </w:pPr>
      <w:r>
        <w:rPr>
          <w:color w:val="000000"/>
          <w:sz w:val="28"/>
          <w:szCs w:val="28"/>
          <w:lang w:bidi="ru-RU"/>
        </w:rPr>
        <w:t>1) </w:t>
      </w:r>
      <w:r w:rsidR="00684EB5">
        <w:rPr>
          <w:color w:val="000000"/>
          <w:sz w:val="28"/>
          <w:szCs w:val="28"/>
          <w:lang w:bidi="ru-RU"/>
        </w:rPr>
        <w:t>Исключить</w:t>
      </w:r>
      <w:r w:rsidR="003B414A">
        <w:rPr>
          <w:color w:val="000000"/>
          <w:sz w:val="28"/>
          <w:szCs w:val="28"/>
          <w:lang w:bidi="ru-RU"/>
        </w:rPr>
        <w:t xml:space="preserve"> </w:t>
      </w:r>
      <w:r w:rsidR="00684EB5">
        <w:rPr>
          <w:color w:val="000000"/>
          <w:sz w:val="28"/>
          <w:szCs w:val="28"/>
          <w:lang w:bidi="ru-RU"/>
        </w:rPr>
        <w:t>под</w:t>
      </w:r>
      <w:r w:rsidR="003B414A">
        <w:rPr>
          <w:color w:val="000000"/>
          <w:sz w:val="28"/>
          <w:szCs w:val="28"/>
          <w:lang w:bidi="ru-RU"/>
        </w:rPr>
        <w:t>пункты</w:t>
      </w:r>
      <w:r w:rsidR="008A1349">
        <w:rPr>
          <w:color w:val="000000"/>
          <w:sz w:val="28"/>
          <w:szCs w:val="28"/>
          <w:lang w:bidi="ru-RU"/>
        </w:rPr>
        <w:t xml:space="preserve"> 1.3.1.</w:t>
      </w:r>
      <w:r w:rsidR="00682240">
        <w:rPr>
          <w:color w:val="000000"/>
          <w:sz w:val="28"/>
          <w:szCs w:val="28"/>
          <w:lang w:bidi="ru-RU"/>
        </w:rPr>
        <w:t xml:space="preserve"> - </w:t>
      </w:r>
      <w:r w:rsidR="008A1349">
        <w:rPr>
          <w:color w:val="000000"/>
          <w:sz w:val="28"/>
          <w:szCs w:val="28"/>
          <w:lang w:bidi="ru-RU"/>
        </w:rPr>
        <w:t>1.3.2</w:t>
      </w:r>
      <w:r w:rsidR="00214475">
        <w:rPr>
          <w:color w:val="000000"/>
          <w:sz w:val="28"/>
          <w:szCs w:val="28"/>
          <w:lang w:bidi="ru-RU"/>
        </w:rPr>
        <w:t>.</w:t>
      </w:r>
      <w:r w:rsidR="00682240">
        <w:rPr>
          <w:color w:val="000000"/>
          <w:sz w:val="28"/>
          <w:szCs w:val="28"/>
          <w:lang w:bidi="ru-RU"/>
        </w:rPr>
        <w:t xml:space="preserve"> пункта 1.3. раздела 1 Положения;</w:t>
      </w:r>
      <w:r w:rsidR="003B414A">
        <w:rPr>
          <w:color w:val="000000"/>
          <w:sz w:val="28"/>
          <w:szCs w:val="28"/>
          <w:lang w:bidi="ru-RU"/>
        </w:rPr>
        <w:t xml:space="preserve"> </w:t>
      </w:r>
      <w:r w:rsidR="00684EB5">
        <w:rPr>
          <w:color w:val="000000"/>
          <w:sz w:val="28"/>
          <w:szCs w:val="28"/>
          <w:lang w:bidi="ru-RU"/>
        </w:rPr>
        <w:t xml:space="preserve">подпункт </w:t>
      </w:r>
      <w:r w:rsidR="00214475">
        <w:rPr>
          <w:color w:val="000000"/>
          <w:sz w:val="28"/>
          <w:szCs w:val="28"/>
          <w:lang w:bidi="ru-RU"/>
        </w:rPr>
        <w:t>3.3.2.</w:t>
      </w:r>
      <w:r w:rsidR="00682240">
        <w:rPr>
          <w:color w:val="000000"/>
          <w:sz w:val="28"/>
          <w:szCs w:val="28"/>
          <w:lang w:bidi="ru-RU"/>
        </w:rPr>
        <w:t xml:space="preserve"> пункта 3.3. раздела 3 Положения</w:t>
      </w:r>
      <w:r w:rsidR="003B414A">
        <w:rPr>
          <w:color w:val="000000"/>
          <w:sz w:val="28"/>
          <w:szCs w:val="28"/>
          <w:lang w:bidi="ru-RU"/>
        </w:rPr>
        <w:t xml:space="preserve">; </w:t>
      </w:r>
      <w:r w:rsidR="00684EB5">
        <w:rPr>
          <w:color w:val="000000"/>
          <w:sz w:val="28"/>
          <w:szCs w:val="28"/>
          <w:lang w:bidi="ru-RU"/>
        </w:rPr>
        <w:t xml:space="preserve">пункт </w:t>
      </w:r>
      <w:r w:rsidR="00214475">
        <w:rPr>
          <w:color w:val="000000"/>
          <w:sz w:val="28"/>
          <w:szCs w:val="28"/>
          <w:lang w:bidi="ru-RU"/>
        </w:rPr>
        <w:t>3.5.</w:t>
      </w:r>
      <w:r w:rsidR="00682240">
        <w:rPr>
          <w:color w:val="000000"/>
          <w:sz w:val="28"/>
          <w:szCs w:val="28"/>
          <w:lang w:bidi="ru-RU"/>
        </w:rPr>
        <w:t xml:space="preserve"> раздела 3 Положения</w:t>
      </w:r>
      <w:r w:rsidR="00214475">
        <w:rPr>
          <w:color w:val="000000"/>
          <w:sz w:val="28"/>
          <w:szCs w:val="28"/>
          <w:lang w:bidi="ru-RU"/>
        </w:rPr>
        <w:t xml:space="preserve">; </w:t>
      </w:r>
      <w:r w:rsidR="00684EB5">
        <w:rPr>
          <w:color w:val="000000"/>
          <w:sz w:val="28"/>
          <w:szCs w:val="28"/>
          <w:lang w:bidi="ru-RU"/>
        </w:rPr>
        <w:t xml:space="preserve">подпункт </w:t>
      </w:r>
      <w:r w:rsidR="009701E1">
        <w:rPr>
          <w:color w:val="000000"/>
          <w:sz w:val="28"/>
          <w:szCs w:val="28"/>
          <w:lang w:bidi="ru-RU"/>
        </w:rPr>
        <w:t>3.6.6.3.</w:t>
      </w:r>
      <w:r w:rsidR="00682240">
        <w:rPr>
          <w:color w:val="000000"/>
          <w:sz w:val="28"/>
          <w:szCs w:val="28"/>
          <w:lang w:bidi="ru-RU"/>
        </w:rPr>
        <w:t xml:space="preserve"> пункта 3.6. раздела 3</w:t>
      </w:r>
      <w:r w:rsidR="003B414A">
        <w:rPr>
          <w:color w:val="000000"/>
          <w:sz w:val="28"/>
          <w:szCs w:val="28"/>
          <w:lang w:bidi="ru-RU"/>
        </w:rPr>
        <w:t xml:space="preserve"> Положения</w:t>
      </w:r>
      <w:r w:rsidR="00BD23AA">
        <w:rPr>
          <w:color w:val="000000"/>
          <w:sz w:val="28"/>
          <w:szCs w:val="28"/>
          <w:lang w:bidi="ru-RU"/>
        </w:rPr>
        <w:t>.</w:t>
      </w:r>
    </w:p>
    <w:p w14:paraId="0CA5532A" w14:textId="1AB2049B" w:rsidR="00FF2872" w:rsidRPr="00BD23AA" w:rsidRDefault="00FF2872" w:rsidP="00BD23AA">
      <w:pPr>
        <w:ind w:firstLine="708"/>
        <w:jc w:val="both"/>
        <w:rPr>
          <w:sz w:val="32"/>
          <w:szCs w:val="32"/>
        </w:rPr>
      </w:pPr>
      <w:r>
        <w:rPr>
          <w:color w:val="000000"/>
          <w:sz w:val="28"/>
          <w:szCs w:val="28"/>
          <w:lang w:bidi="ru-RU"/>
        </w:rPr>
        <w:t>2)</w:t>
      </w:r>
      <w:r w:rsidR="00461884">
        <w:rPr>
          <w:color w:val="000000"/>
          <w:sz w:val="28"/>
          <w:szCs w:val="28"/>
          <w:lang w:bidi="ru-RU"/>
        </w:rPr>
        <w:t> </w:t>
      </w:r>
      <w:r w:rsidR="00684EB5">
        <w:rPr>
          <w:color w:val="000000"/>
          <w:sz w:val="28"/>
          <w:szCs w:val="28"/>
          <w:lang w:bidi="ru-RU"/>
        </w:rPr>
        <w:t>под</w:t>
      </w:r>
      <w:r>
        <w:rPr>
          <w:color w:val="000000"/>
          <w:sz w:val="28"/>
          <w:szCs w:val="28"/>
          <w:lang w:bidi="ru-RU"/>
        </w:rPr>
        <w:t>пункт 1.2.1.</w:t>
      </w:r>
      <w:r w:rsidR="00682240">
        <w:rPr>
          <w:color w:val="000000"/>
          <w:sz w:val="28"/>
          <w:szCs w:val="28"/>
          <w:lang w:bidi="ru-RU"/>
        </w:rPr>
        <w:t xml:space="preserve"> пункта 1.2. раздела 1</w:t>
      </w:r>
      <w:r>
        <w:rPr>
          <w:color w:val="000000"/>
          <w:sz w:val="28"/>
          <w:szCs w:val="28"/>
          <w:lang w:bidi="ru-RU"/>
        </w:rPr>
        <w:t xml:space="preserve"> Положения изложить в следующей редакции: «1.2.1. </w:t>
      </w:r>
      <w:r w:rsidRPr="00FF2872">
        <w:rPr>
          <w:color w:val="22272F"/>
          <w:sz w:val="28"/>
          <w:szCs w:val="28"/>
          <w:shd w:val="clear" w:color="auto" w:fill="FFFFFF"/>
        </w:rPr>
        <w:t>Соблюдение юридическими лицами, индивидуальными предпринимателями, гражданами</w:t>
      </w:r>
      <w:r>
        <w:rPr>
          <w:color w:val="22272F"/>
          <w:sz w:val="28"/>
          <w:szCs w:val="28"/>
          <w:shd w:val="clear" w:color="auto" w:fill="FFFFFF"/>
        </w:rPr>
        <w:t xml:space="preserve"> (далее – контролируемые лица)</w:t>
      </w:r>
      <w:r w:rsidRPr="00FF2872">
        <w:rPr>
          <w:color w:val="22272F"/>
          <w:sz w:val="28"/>
          <w:szCs w:val="28"/>
          <w:shd w:val="clear" w:color="auto" w:fill="FFFFFF"/>
        </w:rPr>
        <w:t xml:space="preserve">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r>
        <w:rPr>
          <w:color w:val="22272F"/>
          <w:sz w:val="28"/>
          <w:szCs w:val="28"/>
          <w:shd w:val="clear" w:color="auto" w:fill="FFFFFF"/>
        </w:rPr>
        <w:t>».</w:t>
      </w:r>
    </w:p>
    <w:p w14:paraId="0BE01C8E" w14:textId="0C180719" w:rsidR="008A1349" w:rsidRDefault="00BD23AA" w:rsidP="008A1349">
      <w:pPr>
        <w:tabs>
          <w:tab w:val="left" w:pos="0"/>
        </w:tabs>
        <w:ind w:firstLine="709"/>
        <w:jc w:val="both"/>
        <w:rPr>
          <w:color w:val="000000"/>
          <w:sz w:val="28"/>
          <w:szCs w:val="28"/>
          <w:lang w:bidi="ru-RU"/>
        </w:rPr>
      </w:pPr>
      <w:r>
        <w:rPr>
          <w:color w:val="000000"/>
          <w:sz w:val="28"/>
          <w:szCs w:val="28"/>
          <w:lang w:bidi="ru-RU"/>
        </w:rPr>
        <w:t>3</w:t>
      </w:r>
      <w:r w:rsidR="008A1349">
        <w:rPr>
          <w:color w:val="000000"/>
          <w:sz w:val="28"/>
          <w:szCs w:val="28"/>
          <w:lang w:bidi="ru-RU"/>
        </w:rPr>
        <w:t>)</w:t>
      </w:r>
      <w:r w:rsidR="00CB1ED3">
        <w:rPr>
          <w:color w:val="000000"/>
          <w:sz w:val="28"/>
          <w:szCs w:val="28"/>
          <w:lang w:bidi="ru-RU"/>
        </w:rPr>
        <w:t> </w:t>
      </w:r>
      <w:r w:rsidR="00684EB5">
        <w:rPr>
          <w:color w:val="000000"/>
          <w:sz w:val="28"/>
          <w:szCs w:val="28"/>
          <w:lang w:bidi="ru-RU"/>
        </w:rPr>
        <w:t>под</w:t>
      </w:r>
      <w:r w:rsidR="00C576B0">
        <w:rPr>
          <w:color w:val="000000"/>
          <w:sz w:val="28"/>
          <w:szCs w:val="28"/>
          <w:lang w:bidi="ru-RU"/>
        </w:rPr>
        <w:t>п</w:t>
      </w:r>
      <w:r w:rsidR="00BA0D7C">
        <w:rPr>
          <w:color w:val="000000"/>
          <w:sz w:val="28"/>
          <w:szCs w:val="28"/>
          <w:lang w:bidi="ru-RU"/>
        </w:rPr>
        <w:t>ункт 4.2.1.</w:t>
      </w:r>
      <w:r w:rsidR="00682240">
        <w:rPr>
          <w:color w:val="000000"/>
          <w:sz w:val="28"/>
          <w:szCs w:val="28"/>
          <w:lang w:bidi="ru-RU"/>
        </w:rPr>
        <w:t xml:space="preserve"> пункта 4.2. раздела 4.</w:t>
      </w:r>
      <w:r w:rsidR="00BA0D7C">
        <w:rPr>
          <w:color w:val="000000"/>
          <w:sz w:val="28"/>
          <w:szCs w:val="28"/>
          <w:lang w:bidi="ru-RU"/>
        </w:rPr>
        <w:t xml:space="preserve"> </w:t>
      </w:r>
      <w:r w:rsidR="003B414A">
        <w:rPr>
          <w:color w:val="000000"/>
          <w:sz w:val="28"/>
          <w:szCs w:val="28"/>
          <w:lang w:bidi="ru-RU"/>
        </w:rPr>
        <w:t xml:space="preserve">Положения </w:t>
      </w:r>
      <w:r w:rsidR="00BA0D7C">
        <w:rPr>
          <w:color w:val="000000"/>
          <w:sz w:val="28"/>
          <w:szCs w:val="28"/>
          <w:lang w:bidi="ru-RU"/>
        </w:rPr>
        <w:t xml:space="preserve">изложить в </w:t>
      </w:r>
      <w:r w:rsidR="003B414A">
        <w:rPr>
          <w:color w:val="000000"/>
          <w:sz w:val="28"/>
          <w:szCs w:val="28"/>
          <w:lang w:bidi="ru-RU"/>
        </w:rPr>
        <w:t>следующей редакции</w:t>
      </w:r>
      <w:r w:rsidR="00C576B0">
        <w:rPr>
          <w:color w:val="000000"/>
          <w:sz w:val="28"/>
          <w:szCs w:val="28"/>
          <w:lang w:bidi="ru-RU"/>
        </w:rPr>
        <w:t xml:space="preserve">: </w:t>
      </w:r>
      <w:r w:rsidR="00BA0D7C">
        <w:rPr>
          <w:color w:val="000000"/>
          <w:sz w:val="28"/>
          <w:szCs w:val="28"/>
          <w:lang w:bidi="ru-RU"/>
        </w:rPr>
        <w:t>«</w:t>
      </w:r>
      <w:r w:rsidR="003B414A">
        <w:rPr>
          <w:color w:val="000000"/>
          <w:sz w:val="28"/>
          <w:szCs w:val="28"/>
          <w:lang w:bidi="ru-RU"/>
        </w:rPr>
        <w:t>4.2.1.</w:t>
      </w:r>
      <w:r w:rsidR="00752EC0">
        <w:rPr>
          <w:color w:val="000000"/>
          <w:sz w:val="28"/>
          <w:szCs w:val="28"/>
          <w:lang w:bidi="ru-RU"/>
        </w:rPr>
        <w:t> </w:t>
      </w:r>
      <w:r w:rsidR="00BA0D7C">
        <w:rPr>
          <w:color w:val="000000"/>
          <w:sz w:val="28"/>
          <w:szCs w:val="28"/>
          <w:lang w:bidi="ru-RU"/>
        </w:rPr>
        <w:t>Наблюдения за соблюдением обязательных требований (мониторинг безопасности)</w:t>
      </w:r>
      <w:r w:rsidR="007B4143">
        <w:rPr>
          <w:color w:val="000000"/>
          <w:sz w:val="28"/>
          <w:szCs w:val="28"/>
          <w:lang w:bidi="ru-RU"/>
        </w:rPr>
        <w:t>.</w:t>
      </w:r>
      <w:r w:rsidR="00BA0D7C">
        <w:rPr>
          <w:color w:val="000000"/>
          <w:sz w:val="28"/>
          <w:szCs w:val="28"/>
          <w:lang w:bidi="ru-RU"/>
        </w:rPr>
        <w:t>».</w:t>
      </w:r>
    </w:p>
    <w:p w14:paraId="7AF845B4" w14:textId="1963D569" w:rsidR="00C576B0" w:rsidRDefault="00BD23AA" w:rsidP="008A1349">
      <w:pPr>
        <w:tabs>
          <w:tab w:val="left" w:pos="0"/>
        </w:tabs>
        <w:ind w:firstLine="709"/>
        <w:jc w:val="both"/>
        <w:rPr>
          <w:color w:val="000000"/>
          <w:sz w:val="28"/>
          <w:szCs w:val="28"/>
          <w:lang w:bidi="ru-RU"/>
        </w:rPr>
      </w:pPr>
      <w:r>
        <w:rPr>
          <w:color w:val="000000"/>
          <w:sz w:val="28"/>
          <w:szCs w:val="28"/>
          <w:lang w:bidi="ru-RU"/>
        </w:rPr>
        <w:lastRenderedPageBreak/>
        <w:t>4</w:t>
      </w:r>
      <w:r w:rsidR="00C576B0">
        <w:rPr>
          <w:color w:val="000000"/>
          <w:sz w:val="28"/>
          <w:szCs w:val="28"/>
          <w:lang w:bidi="ru-RU"/>
        </w:rPr>
        <w:t>)</w:t>
      </w:r>
      <w:r w:rsidR="00CB1ED3">
        <w:rPr>
          <w:color w:val="000000"/>
          <w:sz w:val="28"/>
          <w:szCs w:val="28"/>
          <w:lang w:bidi="ru-RU"/>
        </w:rPr>
        <w:t> </w:t>
      </w:r>
      <w:r w:rsidR="00C576B0">
        <w:rPr>
          <w:color w:val="000000"/>
          <w:sz w:val="28"/>
          <w:szCs w:val="28"/>
          <w:lang w:bidi="ru-RU"/>
        </w:rPr>
        <w:t>пункт 4.5.</w:t>
      </w:r>
      <w:r w:rsidR="00682240">
        <w:rPr>
          <w:color w:val="000000"/>
          <w:sz w:val="28"/>
          <w:szCs w:val="28"/>
          <w:lang w:bidi="ru-RU"/>
        </w:rPr>
        <w:t xml:space="preserve"> раздела 4</w:t>
      </w:r>
      <w:r w:rsidR="003B414A">
        <w:rPr>
          <w:color w:val="000000"/>
          <w:sz w:val="28"/>
          <w:szCs w:val="28"/>
          <w:lang w:bidi="ru-RU"/>
        </w:rPr>
        <w:t xml:space="preserve"> Положения</w:t>
      </w:r>
      <w:r w:rsidR="00C576B0">
        <w:rPr>
          <w:color w:val="000000"/>
          <w:sz w:val="28"/>
          <w:szCs w:val="28"/>
          <w:lang w:bidi="ru-RU"/>
        </w:rPr>
        <w:t xml:space="preserve"> изложить в </w:t>
      </w:r>
      <w:r w:rsidR="003B414A">
        <w:rPr>
          <w:color w:val="000000"/>
          <w:sz w:val="28"/>
          <w:szCs w:val="28"/>
          <w:lang w:bidi="ru-RU"/>
        </w:rPr>
        <w:t>следующей редакции</w:t>
      </w:r>
      <w:r w:rsidR="00C576B0">
        <w:rPr>
          <w:color w:val="000000"/>
          <w:sz w:val="28"/>
          <w:szCs w:val="28"/>
          <w:lang w:bidi="ru-RU"/>
        </w:rPr>
        <w:t>: «</w:t>
      </w:r>
      <w:r w:rsidR="00752EC0">
        <w:rPr>
          <w:color w:val="000000"/>
          <w:sz w:val="28"/>
          <w:szCs w:val="28"/>
          <w:lang w:bidi="ru-RU"/>
        </w:rPr>
        <w:t>4.5. </w:t>
      </w:r>
      <w:r w:rsidR="00C576B0">
        <w:rPr>
          <w:color w:val="000000"/>
          <w:sz w:val="28"/>
          <w:szCs w:val="28"/>
          <w:lang w:bidi="ru-RU"/>
        </w:rPr>
        <w:t>Наблюдение за соблюдением обязательных требований (мониторинг безопасности)</w:t>
      </w:r>
      <w:r w:rsidR="007B4143">
        <w:rPr>
          <w:color w:val="000000"/>
          <w:sz w:val="28"/>
          <w:szCs w:val="28"/>
          <w:lang w:bidi="ru-RU"/>
        </w:rPr>
        <w:t>.</w:t>
      </w:r>
      <w:r w:rsidR="00C576B0">
        <w:rPr>
          <w:color w:val="000000"/>
          <w:sz w:val="28"/>
          <w:szCs w:val="28"/>
          <w:lang w:bidi="ru-RU"/>
        </w:rPr>
        <w:t>».</w:t>
      </w:r>
    </w:p>
    <w:p w14:paraId="74E2A6AB" w14:textId="5A3FC2B8" w:rsidR="008C6C71" w:rsidRDefault="00BD23AA" w:rsidP="008A1349">
      <w:pPr>
        <w:tabs>
          <w:tab w:val="left" w:pos="0"/>
        </w:tabs>
        <w:ind w:firstLine="709"/>
        <w:jc w:val="both"/>
        <w:rPr>
          <w:color w:val="000000"/>
          <w:sz w:val="28"/>
          <w:szCs w:val="28"/>
          <w:lang w:bidi="ru-RU"/>
        </w:rPr>
      </w:pPr>
      <w:r>
        <w:rPr>
          <w:color w:val="000000"/>
          <w:sz w:val="28"/>
          <w:szCs w:val="28"/>
          <w:lang w:bidi="ru-RU"/>
        </w:rPr>
        <w:t>5</w:t>
      </w:r>
      <w:r w:rsidR="008C6C71">
        <w:rPr>
          <w:color w:val="000000"/>
          <w:sz w:val="28"/>
          <w:szCs w:val="28"/>
          <w:lang w:bidi="ru-RU"/>
        </w:rPr>
        <w:t>)</w:t>
      </w:r>
      <w:r w:rsidR="00CB1ED3">
        <w:rPr>
          <w:color w:val="000000"/>
          <w:sz w:val="28"/>
          <w:szCs w:val="28"/>
          <w:lang w:bidi="ru-RU"/>
        </w:rPr>
        <w:t> </w:t>
      </w:r>
      <w:r w:rsidR="00684EB5">
        <w:rPr>
          <w:color w:val="000000"/>
          <w:sz w:val="28"/>
          <w:szCs w:val="28"/>
          <w:lang w:bidi="ru-RU"/>
        </w:rPr>
        <w:t>под</w:t>
      </w:r>
      <w:r w:rsidR="008C6C71">
        <w:rPr>
          <w:color w:val="000000"/>
          <w:sz w:val="28"/>
          <w:szCs w:val="28"/>
          <w:lang w:bidi="ru-RU"/>
        </w:rPr>
        <w:t>пункт 5.2.2.1.</w:t>
      </w:r>
      <w:r w:rsidR="00682240">
        <w:rPr>
          <w:color w:val="000000"/>
          <w:sz w:val="28"/>
          <w:szCs w:val="28"/>
          <w:lang w:bidi="ru-RU"/>
        </w:rPr>
        <w:t xml:space="preserve"> пункта 5.2. раздела 5</w:t>
      </w:r>
      <w:r w:rsidR="00752EC0">
        <w:rPr>
          <w:color w:val="000000"/>
          <w:sz w:val="28"/>
          <w:szCs w:val="28"/>
          <w:lang w:bidi="ru-RU"/>
        </w:rPr>
        <w:t xml:space="preserve"> Положения</w:t>
      </w:r>
      <w:r w:rsidR="008C6C71">
        <w:rPr>
          <w:color w:val="000000"/>
          <w:sz w:val="28"/>
          <w:szCs w:val="28"/>
          <w:lang w:bidi="ru-RU"/>
        </w:rPr>
        <w:t xml:space="preserve"> изложить в </w:t>
      </w:r>
      <w:r w:rsidR="00752EC0">
        <w:rPr>
          <w:color w:val="000000"/>
          <w:sz w:val="28"/>
          <w:szCs w:val="28"/>
          <w:lang w:bidi="ru-RU"/>
        </w:rPr>
        <w:t>следующей редакции</w:t>
      </w:r>
      <w:r w:rsidR="008C6C71">
        <w:rPr>
          <w:color w:val="000000"/>
          <w:sz w:val="28"/>
          <w:szCs w:val="28"/>
          <w:lang w:bidi="ru-RU"/>
        </w:rPr>
        <w:t>: «</w:t>
      </w:r>
      <w:r w:rsidR="00752EC0">
        <w:rPr>
          <w:color w:val="000000"/>
          <w:sz w:val="28"/>
          <w:szCs w:val="28"/>
          <w:lang w:bidi="ru-RU"/>
        </w:rPr>
        <w:t>5.2.2.1. </w:t>
      </w:r>
      <w:r w:rsidR="008C6C71">
        <w:rPr>
          <w:color w:val="000000"/>
          <w:sz w:val="28"/>
          <w:szCs w:val="28"/>
          <w:lang w:bidi="ru-RU"/>
        </w:rPr>
        <w:t>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w:t>
      </w:r>
      <w:r w:rsidR="007B4143">
        <w:rPr>
          <w:color w:val="000000"/>
          <w:sz w:val="28"/>
          <w:szCs w:val="28"/>
          <w:lang w:bidi="ru-RU"/>
        </w:rPr>
        <w:t>ров.».</w:t>
      </w:r>
    </w:p>
    <w:p w14:paraId="3EE6E90E" w14:textId="74EEE7D8" w:rsidR="00BD5C27" w:rsidRDefault="00BD23AA" w:rsidP="008A1349">
      <w:pPr>
        <w:tabs>
          <w:tab w:val="left" w:pos="0"/>
        </w:tabs>
        <w:ind w:firstLine="709"/>
        <w:jc w:val="both"/>
        <w:rPr>
          <w:color w:val="000000"/>
          <w:sz w:val="28"/>
          <w:szCs w:val="28"/>
          <w:lang w:bidi="ru-RU"/>
        </w:rPr>
      </w:pPr>
      <w:r>
        <w:rPr>
          <w:color w:val="000000"/>
          <w:sz w:val="28"/>
          <w:szCs w:val="28"/>
          <w:lang w:bidi="ru-RU"/>
        </w:rPr>
        <w:t>6</w:t>
      </w:r>
      <w:r w:rsidR="00BD5C27">
        <w:rPr>
          <w:color w:val="000000"/>
          <w:sz w:val="28"/>
          <w:szCs w:val="28"/>
          <w:lang w:bidi="ru-RU"/>
        </w:rPr>
        <w:t>)</w:t>
      </w:r>
      <w:r w:rsidR="00CB1ED3">
        <w:rPr>
          <w:color w:val="000000"/>
          <w:sz w:val="28"/>
          <w:szCs w:val="28"/>
          <w:lang w:bidi="ru-RU"/>
        </w:rPr>
        <w:t> </w:t>
      </w:r>
      <w:r w:rsidR="00BD5C27">
        <w:rPr>
          <w:color w:val="000000"/>
          <w:sz w:val="28"/>
          <w:szCs w:val="28"/>
          <w:lang w:bidi="ru-RU"/>
        </w:rPr>
        <w:t>дополнить</w:t>
      </w:r>
      <w:r w:rsidR="00752EC0">
        <w:rPr>
          <w:color w:val="000000"/>
          <w:sz w:val="28"/>
          <w:szCs w:val="28"/>
          <w:lang w:bidi="ru-RU"/>
        </w:rPr>
        <w:t xml:space="preserve"> </w:t>
      </w:r>
      <w:r w:rsidR="00684EB5">
        <w:rPr>
          <w:color w:val="000000"/>
          <w:sz w:val="28"/>
          <w:szCs w:val="28"/>
          <w:lang w:bidi="ru-RU"/>
        </w:rPr>
        <w:t>пункт 5.2.</w:t>
      </w:r>
      <w:r w:rsidR="00682240">
        <w:rPr>
          <w:color w:val="000000"/>
          <w:sz w:val="28"/>
          <w:szCs w:val="28"/>
          <w:lang w:bidi="ru-RU"/>
        </w:rPr>
        <w:t xml:space="preserve"> раздела 5</w:t>
      </w:r>
      <w:r w:rsidR="00684EB5">
        <w:rPr>
          <w:color w:val="000000"/>
          <w:sz w:val="28"/>
          <w:szCs w:val="28"/>
          <w:lang w:bidi="ru-RU"/>
        </w:rPr>
        <w:t xml:space="preserve"> </w:t>
      </w:r>
      <w:r w:rsidR="00752EC0">
        <w:rPr>
          <w:color w:val="000000"/>
          <w:sz w:val="28"/>
          <w:szCs w:val="28"/>
          <w:lang w:bidi="ru-RU"/>
        </w:rPr>
        <w:t>Положени</w:t>
      </w:r>
      <w:r w:rsidR="00684EB5">
        <w:rPr>
          <w:color w:val="000000"/>
          <w:sz w:val="28"/>
          <w:szCs w:val="28"/>
          <w:lang w:bidi="ru-RU"/>
        </w:rPr>
        <w:t>я</w:t>
      </w:r>
      <w:r w:rsidR="00BD5C27">
        <w:rPr>
          <w:color w:val="000000"/>
          <w:sz w:val="28"/>
          <w:szCs w:val="28"/>
          <w:lang w:bidi="ru-RU"/>
        </w:rPr>
        <w:t xml:space="preserve"> пунктом 5.2.7.7.</w:t>
      </w:r>
      <w:r w:rsidR="00752EC0">
        <w:rPr>
          <w:color w:val="000000"/>
          <w:sz w:val="28"/>
          <w:szCs w:val="28"/>
          <w:lang w:bidi="ru-RU"/>
        </w:rPr>
        <w:t xml:space="preserve"> следующего содержания:</w:t>
      </w:r>
      <w:r w:rsidR="00BD5C27">
        <w:rPr>
          <w:color w:val="000000"/>
          <w:sz w:val="28"/>
          <w:szCs w:val="28"/>
          <w:lang w:bidi="ru-RU"/>
        </w:rPr>
        <w:t xml:space="preserve"> «</w:t>
      </w:r>
      <w:r w:rsidR="00752EC0">
        <w:rPr>
          <w:color w:val="000000"/>
          <w:sz w:val="28"/>
          <w:szCs w:val="28"/>
          <w:lang w:bidi="ru-RU"/>
        </w:rPr>
        <w:t>5.2.7.7. </w:t>
      </w:r>
      <w:r w:rsidR="00BD5C27">
        <w:rPr>
          <w:color w:val="000000"/>
          <w:sz w:val="28"/>
          <w:szCs w:val="28"/>
          <w:lang w:bidi="ru-RU"/>
        </w:rPr>
        <w:t>Несоответствие вида внепланового контрольного мероприятия индикаторам риска нарушения обязательных требований.».</w:t>
      </w:r>
    </w:p>
    <w:p w14:paraId="77B8A093" w14:textId="6206A956" w:rsidR="00373B6E" w:rsidRDefault="00BD23AA" w:rsidP="008A1349">
      <w:pPr>
        <w:tabs>
          <w:tab w:val="left" w:pos="0"/>
        </w:tabs>
        <w:ind w:firstLine="709"/>
        <w:jc w:val="both"/>
        <w:rPr>
          <w:color w:val="000000"/>
          <w:sz w:val="28"/>
          <w:szCs w:val="28"/>
          <w:lang w:bidi="ru-RU"/>
        </w:rPr>
      </w:pPr>
      <w:r>
        <w:rPr>
          <w:color w:val="000000"/>
          <w:sz w:val="28"/>
          <w:szCs w:val="28"/>
          <w:lang w:bidi="ru-RU"/>
        </w:rPr>
        <w:t>7</w:t>
      </w:r>
      <w:r w:rsidR="00373B6E">
        <w:rPr>
          <w:color w:val="000000"/>
          <w:sz w:val="28"/>
          <w:szCs w:val="28"/>
          <w:lang w:bidi="ru-RU"/>
        </w:rPr>
        <w:t>)</w:t>
      </w:r>
      <w:r w:rsidR="00CB1ED3">
        <w:rPr>
          <w:color w:val="000000"/>
          <w:sz w:val="28"/>
          <w:szCs w:val="28"/>
          <w:lang w:bidi="ru-RU"/>
        </w:rPr>
        <w:t> </w:t>
      </w:r>
      <w:r w:rsidR="00461884">
        <w:rPr>
          <w:color w:val="000000"/>
          <w:sz w:val="28"/>
          <w:szCs w:val="28"/>
          <w:lang w:bidi="ru-RU"/>
        </w:rPr>
        <w:t>под</w:t>
      </w:r>
      <w:r w:rsidR="00373B6E">
        <w:rPr>
          <w:color w:val="000000"/>
          <w:sz w:val="28"/>
          <w:szCs w:val="28"/>
          <w:lang w:bidi="ru-RU"/>
        </w:rPr>
        <w:t>пункт 5.3.1.</w:t>
      </w:r>
      <w:r w:rsidR="00682240">
        <w:rPr>
          <w:color w:val="000000"/>
          <w:sz w:val="28"/>
          <w:szCs w:val="28"/>
          <w:lang w:bidi="ru-RU"/>
        </w:rPr>
        <w:t xml:space="preserve"> пункта 5.3. раздела 5</w:t>
      </w:r>
      <w:r w:rsidR="00461884">
        <w:rPr>
          <w:color w:val="000000"/>
          <w:sz w:val="28"/>
          <w:szCs w:val="28"/>
          <w:lang w:bidi="ru-RU"/>
        </w:rPr>
        <w:t xml:space="preserve"> </w:t>
      </w:r>
      <w:r w:rsidR="00373B6E">
        <w:rPr>
          <w:color w:val="000000"/>
          <w:sz w:val="28"/>
          <w:szCs w:val="28"/>
          <w:lang w:bidi="ru-RU"/>
        </w:rPr>
        <w:t xml:space="preserve">Положения изложить в следующей редакции: «5.3.1. 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w:t>
      </w:r>
      <w:r w:rsidR="00D14952">
        <w:rPr>
          <w:color w:val="000000"/>
          <w:sz w:val="28"/>
          <w:szCs w:val="28"/>
          <w:lang w:bidi="ru-RU"/>
        </w:rPr>
        <w:t>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w:t>
      </w:r>
      <w:r w:rsidR="00137DBA">
        <w:rPr>
          <w:color w:val="000000"/>
          <w:sz w:val="28"/>
          <w:szCs w:val="28"/>
          <w:lang w:bidi="ru-RU"/>
        </w:rPr>
        <w:t xml:space="preserve"> является основанием для проведения контрольного мероприятия</w:t>
      </w:r>
      <w:r w:rsidR="00D14952">
        <w:rPr>
          <w:color w:val="000000"/>
          <w:sz w:val="28"/>
          <w:szCs w:val="28"/>
          <w:lang w:bidi="ru-RU"/>
        </w:rPr>
        <w:t xml:space="preserve">, такое решение принимается на основании мотивированного представления должностного лица о проведении контрольного мероприятия.». </w:t>
      </w:r>
    </w:p>
    <w:p w14:paraId="22E133C7" w14:textId="2C481B01" w:rsidR="00711556" w:rsidRPr="00BD54C1" w:rsidRDefault="00711556" w:rsidP="00711556">
      <w:pPr>
        <w:tabs>
          <w:tab w:val="left" w:pos="993"/>
        </w:tabs>
        <w:ind w:firstLine="720"/>
        <w:jc w:val="both"/>
        <w:rPr>
          <w:sz w:val="28"/>
          <w:szCs w:val="28"/>
        </w:rPr>
      </w:pPr>
      <w:r>
        <w:rPr>
          <w:sz w:val="28"/>
          <w:szCs w:val="28"/>
        </w:rPr>
        <w:t>2</w:t>
      </w:r>
      <w:r w:rsidRPr="00BD54C1">
        <w:rPr>
          <w:sz w:val="28"/>
          <w:szCs w:val="28"/>
        </w:rPr>
        <w:t xml:space="preserve">. Отделу по организационной работе администрации </w:t>
      </w:r>
      <w:proofErr w:type="spellStart"/>
      <w:r w:rsidRPr="00BD54C1">
        <w:rPr>
          <w:sz w:val="28"/>
          <w:szCs w:val="28"/>
        </w:rPr>
        <w:t>Лабинского</w:t>
      </w:r>
      <w:proofErr w:type="spellEnd"/>
      <w:r w:rsidRPr="00BD54C1">
        <w:rPr>
          <w:sz w:val="28"/>
          <w:szCs w:val="28"/>
        </w:rPr>
        <w:t xml:space="preserve"> городского поселения </w:t>
      </w:r>
      <w:proofErr w:type="spellStart"/>
      <w:r w:rsidRPr="00BD54C1">
        <w:rPr>
          <w:sz w:val="28"/>
          <w:szCs w:val="28"/>
        </w:rPr>
        <w:t>Лабинского</w:t>
      </w:r>
      <w:proofErr w:type="spellEnd"/>
      <w:r w:rsidRPr="00BD54C1">
        <w:rPr>
          <w:sz w:val="28"/>
          <w:szCs w:val="28"/>
        </w:rPr>
        <w:t xml:space="preserve"> района (Чижиков В.А.) опубликовать настоящее решение на сайте «Лабинск-официальный» по адресу: </w:t>
      </w:r>
      <w:r w:rsidRPr="00BD54C1">
        <w:rPr>
          <w:rFonts w:eastAsia="Calibri"/>
          <w:sz w:val="28"/>
          <w:szCs w:val="28"/>
        </w:rPr>
        <w:t>http://лабинск-официальный.рф</w:t>
      </w:r>
      <w:r w:rsidRPr="00BD54C1">
        <w:rPr>
          <w:sz w:val="28"/>
          <w:szCs w:val="28"/>
        </w:rPr>
        <w:t xml:space="preserve"> и разместить на официальном сайте администрации </w:t>
      </w:r>
      <w:proofErr w:type="spellStart"/>
      <w:r w:rsidRPr="00BD54C1">
        <w:rPr>
          <w:sz w:val="28"/>
          <w:szCs w:val="28"/>
        </w:rPr>
        <w:t>Лабинского</w:t>
      </w:r>
      <w:proofErr w:type="spellEnd"/>
      <w:r w:rsidRPr="00BD54C1">
        <w:rPr>
          <w:sz w:val="28"/>
          <w:szCs w:val="28"/>
        </w:rPr>
        <w:t xml:space="preserve"> городского поселения </w:t>
      </w:r>
      <w:proofErr w:type="spellStart"/>
      <w:r w:rsidRPr="00BD54C1">
        <w:rPr>
          <w:sz w:val="28"/>
          <w:szCs w:val="28"/>
        </w:rPr>
        <w:t>Лабинского</w:t>
      </w:r>
      <w:proofErr w:type="spellEnd"/>
      <w:r w:rsidRPr="00BD54C1">
        <w:rPr>
          <w:sz w:val="28"/>
          <w:szCs w:val="28"/>
        </w:rPr>
        <w:t xml:space="preserve"> района </w:t>
      </w:r>
      <w:r w:rsidRPr="00BD54C1">
        <w:rPr>
          <w:rFonts w:eastAsia="Calibri"/>
          <w:sz w:val="28"/>
          <w:szCs w:val="28"/>
        </w:rPr>
        <w:t>http://www.</w:t>
      </w:r>
      <w:proofErr w:type="spellStart"/>
      <w:r w:rsidRPr="00BD54C1">
        <w:rPr>
          <w:rFonts w:eastAsia="Calibri"/>
          <w:sz w:val="28"/>
          <w:szCs w:val="28"/>
          <w:lang w:val="en-US"/>
        </w:rPr>
        <w:t>labinsk</w:t>
      </w:r>
      <w:proofErr w:type="spellEnd"/>
      <w:r w:rsidRPr="00BD54C1">
        <w:rPr>
          <w:rFonts w:eastAsia="Calibri"/>
          <w:sz w:val="28"/>
          <w:szCs w:val="28"/>
        </w:rPr>
        <w:t>-</w:t>
      </w:r>
      <w:r w:rsidRPr="00BD54C1">
        <w:rPr>
          <w:rFonts w:eastAsia="Calibri"/>
          <w:sz w:val="28"/>
          <w:szCs w:val="28"/>
          <w:lang w:val="en-US"/>
        </w:rPr>
        <w:t>city</w:t>
      </w:r>
      <w:r w:rsidRPr="00BD54C1">
        <w:rPr>
          <w:rFonts w:eastAsia="Calibri"/>
          <w:sz w:val="28"/>
          <w:szCs w:val="28"/>
        </w:rPr>
        <w:t>.</w:t>
      </w:r>
      <w:proofErr w:type="spellStart"/>
      <w:r w:rsidRPr="00BD54C1">
        <w:rPr>
          <w:rFonts w:eastAsia="Calibri"/>
          <w:sz w:val="28"/>
          <w:szCs w:val="28"/>
        </w:rPr>
        <w:t>ru</w:t>
      </w:r>
      <w:proofErr w:type="spellEnd"/>
      <w:r w:rsidRPr="00BD54C1">
        <w:rPr>
          <w:sz w:val="28"/>
          <w:szCs w:val="28"/>
        </w:rPr>
        <w:t xml:space="preserve"> в информационно-телекоммуникационной сети «Интернет».</w:t>
      </w:r>
    </w:p>
    <w:p w14:paraId="348C183C" w14:textId="00F27FBB" w:rsidR="00711556" w:rsidRPr="00BD54C1" w:rsidRDefault="00711556" w:rsidP="0071155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w:t>
      </w:r>
      <w:r w:rsidRPr="00BD54C1">
        <w:rPr>
          <w:rFonts w:ascii="Times New Roman" w:hAnsi="Times New Roman" w:cs="Times New Roman"/>
          <w:sz w:val="28"/>
          <w:szCs w:val="28"/>
        </w:rPr>
        <w:t xml:space="preserve">. Контроль за выполнением настоящего решения возложить на комитет по вопросам жилищно-коммунального хозяйства, использования земли, имущества, охраны природы и экологии, </w:t>
      </w:r>
      <w:proofErr w:type="spellStart"/>
      <w:r w:rsidRPr="00BD54C1">
        <w:rPr>
          <w:rFonts w:ascii="Times New Roman" w:hAnsi="Times New Roman" w:cs="Times New Roman"/>
          <w:sz w:val="28"/>
          <w:szCs w:val="28"/>
        </w:rPr>
        <w:t>Лабинского</w:t>
      </w:r>
      <w:proofErr w:type="spellEnd"/>
      <w:r w:rsidRPr="00BD54C1">
        <w:rPr>
          <w:rFonts w:ascii="Times New Roman" w:hAnsi="Times New Roman" w:cs="Times New Roman"/>
          <w:sz w:val="28"/>
          <w:szCs w:val="28"/>
        </w:rPr>
        <w:t xml:space="preserve"> городского поселения </w:t>
      </w:r>
      <w:proofErr w:type="spellStart"/>
      <w:r w:rsidRPr="00BD54C1">
        <w:rPr>
          <w:rFonts w:ascii="Times New Roman" w:hAnsi="Times New Roman" w:cs="Times New Roman"/>
          <w:sz w:val="28"/>
          <w:szCs w:val="28"/>
        </w:rPr>
        <w:t>Лабинского</w:t>
      </w:r>
      <w:proofErr w:type="spellEnd"/>
      <w:r w:rsidRPr="00BD54C1">
        <w:rPr>
          <w:rFonts w:ascii="Times New Roman" w:hAnsi="Times New Roman" w:cs="Times New Roman"/>
          <w:sz w:val="28"/>
          <w:szCs w:val="28"/>
        </w:rPr>
        <w:t xml:space="preserve"> района (Черный Р.А.).</w:t>
      </w:r>
    </w:p>
    <w:p w14:paraId="7D8A7F73" w14:textId="0DEABE46" w:rsidR="00711556" w:rsidRPr="00BD54C1" w:rsidRDefault="00711556" w:rsidP="0071155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w:t>
      </w:r>
      <w:r w:rsidRPr="00BD54C1">
        <w:rPr>
          <w:rFonts w:ascii="Times New Roman" w:hAnsi="Times New Roman" w:cs="Times New Roman"/>
          <w:sz w:val="28"/>
          <w:szCs w:val="28"/>
        </w:rPr>
        <w:t>. Настоящее решение вступает в силу со дня его официального опубликования.</w:t>
      </w:r>
    </w:p>
    <w:p w14:paraId="4D09E129" w14:textId="74B59D59" w:rsidR="0062113F" w:rsidRDefault="0062113F" w:rsidP="00711556">
      <w:pPr>
        <w:rPr>
          <w:sz w:val="28"/>
          <w:szCs w:val="28"/>
        </w:rPr>
      </w:pPr>
    </w:p>
    <w:p w14:paraId="76624994" w14:textId="77777777" w:rsidR="0062113F" w:rsidRPr="00135B05" w:rsidRDefault="0062113F" w:rsidP="009C129B">
      <w:pPr>
        <w:jc w:val="both"/>
        <w:rPr>
          <w:sz w:val="28"/>
          <w:szCs w:val="28"/>
        </w:rPr>
      </w:pPr>
    </w:p>
    <w:bookmarkEnd w:id="1"/>
    <w:p w14:paraId="6BA60AA9" w14:textId="77777777" w:rsidR="00711556" w:rsidRPr="00BD54C1" w:rsidRDefault="00711556" w:rsidP="00711556">
      <w:pPr>
        <w:pStyle w:val="ConsPlusNormal"/>
        <w:ind w:firstLine="0"/>
        <w:rPr>
          <w:rFonts w:ascii="Times New Roman" w:hAnsi="Times New Roman" w:cs="Times New Roman"/>
          <w:sz w:val="28"/>
          <w:szCs w:val="28"/>
        </w:rPr>
      </w:pPr>
      <w:r w:rsidRPr="00BD54C1">
        <w:rPr>
          <w:rFonts w:ascii="Times New Roman" w:hAnsi="Times New Roman" w:cs="Times New Roman"/>
          <w:sz w:val="28"/>
          <w:szCs w:val="28"/>
        </w:rPr>
        <w:t>Председатель Совета</w:t>
      </w:r>
    </w:p>
    <w:p w14:paraId="5BF3DBBF" w14:textId="77777777" w:rsidR="00711556" w:rsidRPr="00BD54C1" w:rsidRDefault="00711556" w:rsidP="00711556">
      <w:pPr>
        <w:pStyle w:val="ConsPlusNormal"/>
        <w:ind w:firstLine="0"/>
        <w:rPr>
          <w:rFonts w:ascii="Times New Roman" w:hAnsi="Times New Roman" w:cs="Times New Roman"/>
          <w:sz w:val="28"/>
          <w:szCs w:val="28"/>
        </w:rPr>
      </w:pPr>
      <w:proofErr w:type="spellStart"/>
      <w:r w:rsidRPr="00BD54C1">
        <w:rPr>
          <w:rFonts w:ascii="Times New Roman" w:hAnsi="Times New Roman" w:cs="Times New Roman"/>
          <w:sz w:val="28"/>
          <w:szCs w:val="28"/>
        </w:rPr>
        <w:t>Лабинского</w:t>
      </w:r>
      <w:proofErr w:type="spellEnd"/>
      <w:r w:rsidRPr="00BD54C1">
        <w:rPr>
          <w:rFonts w:ascii="Times New Roman" w:hAnsi="Times New Roman" w:cs="Times New Roman"/>
          <w:sz w:val="28"/>
          <w:szCs w:val="28"/>
        </w:rPr>
        <w:t xml:space="preserve"> городского поселения</w:t>
      </w:r>
    </w:p>
    <w:p w14:paraId="35420D06" w14:textId="4D575D9A" w:rsidR="00711556" w:rsidRPr="00BD54C1" w:rsidRDefault="00711556" w:rsidP="00711556">
      <w:pPr>
        <w:pStyle w:val="ConsPlusNormal"/>
        <w:tabs>
          <w:tab w:val="left" w:pos="7513"/>
        </w:tabs>
        <w:ind w:firstLine="0"/>
        <w:rPr>
          <w:rFonts w:ascii="Times New Roman" w:hAnsi="Times New Roman" w:cs="Times New Roman"/>
          <w:sz w:val="28"/>
          <w:szCs w:val="28"/>
        </w:rPr>
      </w:pPr>
      <w:proofErr w:type="spellStart"/>
      <w:r w:rsidRPr="00BD54C1">
        <w:rPr>
          <w:rFonts w:ascii="Times New Roman" w:hAnsi="Times New Roman" w:cs="Times New Roman"/>
          <w:sz w:val="28"/>
          <w:szCs w:val="28"/>
        </w:rPr>
        <w:t>Лабинского</w:t>
      </w:r>
      <w:proofErr w:type="spellEnd"/>
      <w:r w:rsidRPr="00BD54C1">
        <w:rPr>
          <w:rFonts w:ascii="Times New Roman" w:hAnsi="Times New Roman" w:cs="Times New Roman"/>
          <w:sz w:val="28"/>
          <w:szCs w:val="28"/>
        </w:rPr>
        <w:t xml:space="preserve"> района</w:t>
      </w:r>
      <w:r>
        <w:rPr>
          <w:rFonts w:ascii="Times New Roman" w:hAnsi="Times New Roman" w:cs="Times New Roman"/>
          <w:sz w:val="28"/>
          <w:szCs w:val="28"/>
        </w:rPr>
        <w:tab/>
      </w:r>
      <w:r w:rsidRPr="00BD54C1">
        <w:rPr>
          <w:rFonts w:ascii="Times New Roman" w:hAnsi="Times New Roman" w:cs="Times New Roman"/>
          <w:sz w:val="28"/>
          <w:szCs w:val="28"/>
        </w:rPr>
        <w:t>М.И. Артеменко</w:t>
      </w:r>
    </w:p>
    <w:p w14:paraId="41FA6277" w14:textId="7AEACCE3" w:rsidR="00711556" w:rsidRDefault="00711556" w:rsidP="00711556">
      <w:pPr>
        <w:autoSpaceDE w:val="0"/>
        <w:autoSpaceDN w:val="0"/>
        <w:adjustRightInd w:val="0"/>
        <w:rPr>
          <w:sz w:val="28"/>
          <w:szCs w:val="28"/>
        </w:rPr>
      </w:pPr>
    </w:p>
    <w:p w14:paraId="1CC328D6" w14:textId="77777777" w:rsidR="0099215F" w:rsidRPr="00BD54C1" w:rsidRDefault="0099215F" w:rsidP="00711556">
      <w:pPr>
        <w:autoSpaceDE w:val="0"/>
        <w:autoSpaceDN w:val="0"/>
        <w:adjustRightInd w:val="0"/>
        <w:rPr>
          <w:sz w:val="28"/>
          <w:szCs w:val="28"/>
        </w:rPr>
      </w:pPr>
    </w:p>
    <w:p w14:paraId="3DA04D6A" w14:textId="77777777" w:rsidR="00711556" w:rsidRPr="00BD54C1" w:rsidRDefault="00711556" w:rsidP="00711556">
      <w:pPr>
        <w:tabs>
          <w:tab w:val="right" w:pos="9639"/>
        </w:tabs>
        <w:autoSpaceDE w:val="0"/>
        <w:autoSpaceDN w:val="0"/>
        <w:adjustRightInd w:val="0"/>
        <w:rPr>
          <w:sz w:val="28"/>
          <w:szCs w:val="28"/>
        </w:rPr>
      </w:pPr>
      <w:r w:rsidRPr="00BD54C1">
        <w:rPr>
          <w:sz w:val="28"/>
          <w:szCs w:val="28"/>
        </w:rPr>
        <w:t xml:space="preserve">Глава администрации </w:t>
      </w:r>
    </w:p>
    <w:p w14:paraId="49C6C1B6" w14:textId="77777777" w:rsidR="00711556" w:rsidRPr="00BD54C1" w:rsidRDefault="00711556" w:rsidP="00711556">
      <w:pPr>
        <w:tabs>
          <w:tab w:val="right" w:pos="9639"/>
        </w:tabs>
        <w:autoSpaceDE w:val="0"/>
        <w:autoSpaceDN w:val="0"/>
        <w:adjustRightInd w:val="0"/>
        <w:rPr>
          <w:sz w:val="28"/>
          <w:szCs w:val="28"/>
        </w:rPr>
      </w:pPr>
      <w:proofErr w:type="spellStart"/>
      <w:r w:rsidRPr="00BD54C1">
        <w:rPr>
          <w:sz w:val="28"/>
          <w:szCs w:val="28"/>
        </w:rPr>
        <w:t>Лабинского</w:t>
      </w:r>
      <w:proofErr w:type="spellEnd"/>
      <w:r w:rsidRPr="00BD54C1">
        <w:rPr>
          <w:sz w:val="28"/>
          <w:szCs w:val="28"/>
        </w:rPr>
        <w:t xml:space="preserve"> городского поселения</w:t>
      </w:r>
    </w:p>
    <w:p w14:paraId="690233AA" w14:textId="1F40CD1B" w:rsidR="00711556" w:rsidRDefault="00711556" w:rsidP="00CB1ED3">
      <w:pPr>
        <w:tabs>
          <w:tab w:val="left" w:pos="7513"/>
        </w:tabs>
        <w:autoSpaceDE w:val="0"/>
        <w:autoSpaceDN w:val="0"/>
        <w:adjustRightInd w:val="0"/>
        <w:rPr>
          <w:sz w:val="28"/>
          <w:szCs w:val="28"/>
        </w:rPr>
      </w:pPr>
      <w:proofErr w:type="spellStart"/>
      <w:r>
        <w:rPr>
          <w:sz w:val="28"/>
          <w:szCs w:val="28"/>
        </w:rPr>
        <w:t>Лабинского</w:t>
      </w:r>
      <w:proofErr w:type="spellEnd"/>
      <w:r>
        <w:rPr>
          <w:sz w:val="28"/>
          <w:szCs w:val="28"/>
        </w:rPr>
        <w:t xml:space="preserve"> района</w:t>
      </w:r>
      <w:r w:rsidR="00CB1ED3">
        <w:rPr>
          <w:sz w:val="28"/>
          <w:szCs w:val="28"/>
        </w:rPr>
        <w:tab/>
      </w:r>
      <w:r w:rsidR="00CB1ED3" w:rsidRPr="00BD54C1">
        <w:rPr>
          <w:sz w:val="28"/>
          <w:szCs w:val="28"/>
        </w:rPr>
        <w:t xml:space="preserve">С.В. </w:t>
      </w:r>
      <w:proofErr w:type="spellStart"/>
      <w:r w:rsidR="00CB1ED3" w:rsidRPr="00BD54C1">
        <w:rPr>
          <w:sz w:val="28"/>
          <w:szCs w:val="28"/>
        </w:rPr>
        <w:t>Шеремет</w:t>
      </w:r>
      <w:proofErr w:type="spellEnd"/>
    </w:p>
    <w:p w14:paraId="2FE0FA26" w14:textId="6E43EB34" w:rsidR="00F63D93" w:rsidRPr="00711556" w:rsidRDefault="00F63D93" w:rsidP="00711556">
      <w:pPr>
        <w:tabs>
          <w:tab w:val="right" w:pos="9639"/>
        </w:tabs>
        <w:autoSpaceDE w:val="0"/>
        <w:autoSpaceDN w:val="0"/>
        <w:adjustRightInd w:val="0"/>
        <w:rPr>
          <w:b/>
          <w:sz w:val="28"/>
          <w:szCs w:val="28"/>
        </w:rPr>
      </w:pPr>
      <w:bookmarkStart w:id="2" w:name="_GoBack"/>
      <w:bookmarkEnd w:id="2"/>
    </w:p>
    <w:sectPr w:rsidR="00F63D93" w:rsidRPr="00711556" w:rsidSect="00BA0F9D">
      <w:headerReference w:type="default" r:id="rId8"/>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8A080C" w14:textId="77777777" w:rsidR="009B5DC2" w:rsidRDefault="009B5DC2" w:rsidP="00DD7165">
      <w:r>
        <w:separator/>
      </w:r>
    </w:p>
  </w:endnote>
  <w:endnote w:type="continuationSeparator" w:id="0">
    <w:p w14:paraId="6161C292" w14:textId="77777777" w:rsidR="009B5DC2" w:rsidRDefault="009B5DC2" w:rsidP="00DD7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ourier New">
    <w:altName w:val="Letter Gothic"/>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altName w:val="?l?r ???"/>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MS Mincho">
    <w:altName w:val="MS Gothic"/>
    <w:panose1 w:val="02020609040205080304"/>
    <w:charset w:val="80"/>
    <w:family w:val="roman"/>
    <w:notTrueType/>
    <w:pitch w:val="fixed"/>
    <w:sig w:usb0="00000000" w:usb1="08070000" w:usb2="00000010" w:usb3="00000000" w:csb0="00020000"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EB6F0" w14:textId="77777777" w:rsidR="009B5DC2" w:rsidRDefault="009B5DC2" w:rsidP="00DD7165">
      <w:r>
        <w:separator/>
      </w:r>
    </w:p>
  </w:footnote>
  <w:footnote w:type="continuationSeparator" w:id="0">
    <w:p w14:paraId="07CBD57C" w14:textId="77777777" w:rsidR="009B5DC2" w:rsidRDefault="009B5DC2" w:rsidP="00DD71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6422304"/>
      <w:docPartObj>
        <w:docPartGallery w:val="Page Numbers (Top of Page)"/>
        <w:docPartUnique/>
      </w:docPartObj>
    </w:sdtPr>
    <w:sdtEndPr/>
    <w:sdtContent>
      <w:p w14:paraId="240662A8" w14:textId="39032AE9" w:rsidR="00BA0F9D" w:rsidRDefault="00BA0F9D">
        <w:pPr>
          <w:pStyle w:val="a5"/>
          <w:jc w:val="center"/>
        </w:pPr>
        <w:r w:rsidRPr="000E592B">
          <w:rPr>
            <w:sz w:val="28"/>
            <w:szCs w:val="28"/>
          </w:rPr>
          <w:fldChar w:fldCharType="begin"/>
        </w:r>
        <w:r w:rsidRPr="000E592B">
          <w:rPr>
            <w:sz w:val="28"/>
            <w:szCs w:val="28"/>
          </w:rPr>
          <w:instrText>PAGE   \* MERGEFORMAT</w:instrText>
        </w:r>
        <w:r w:rsidRPr="000E592B">
          <w:rPr>
            <w:sz w:val="28"/>
            <w:szCs w:val="28"/>
          </w:rPr>
          <w:fldChar w:fldCharType="separate"/>
        </w:r>
        <w:r w:rsidR="00D34296">
          <w:rPr>
            <w:noProof/>
            <w:sz w:val="28"/>
            <w:szCs w:val="28"/>
          </w:rPr>
          <w:t>2</w:t>
        </w:r>
        <w:r w:rsidRPr="000E592B">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3546C"/>
    <w:multiLevelType w:val="hybridMultilevel"/>
    <w:tmpl w:val="FDF8BDF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8723BE"/>
    <w:multiLevelType w:val="multilevel"/>
    <w:tmpl w:val="D9FA05BA"/>
    <w:lvl w:ilvl="0">
      <w:start w:val="1"/>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27C5CC1"/>
    <w:multiLevelType w:val="multilevel"/>
    <w:tmpl w:val="25245C4C"/>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4E82B68"/>
    <w:multiLevelType w:val="hybridMultilevel"/>
    <w:tmpl w:val="DDA21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CD4C46"/>
    <w:multiLevelType w:val="hybridMultilevel"/>
    <w:tmpl w:val="A07AE60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28E927A2"/>
    <w:multiLevelType w:val="hybridMultilevel"/>
    <w:tmpl w:val="9CE2F078"/>
    <w:lvl w:ilvl="0" w:tplc="BBC040B4">
      <w:start w:val="1"/>
      <w:numFmt w:val="decimal"/>
      <w:lvlText w:val="%1)"/>
      <w:lvlJc w:val="left"/>
      <w:pPr>
        <w:ind w:left="720" w:hanging="360"/>
      </w:pPr>
      <w:rPr>
        <w:rFonts w:hint="default"/>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D2041C"/>
    <w:multiLevelType w:val="hybridMultilevel"/>
    <w:tmpl w:val="1E888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92F1B35"/>
    <w:multiLevelType w:val="multilevel"/>
    <w:tmpl w:val="D9FA05BA"/>
    <w:lvl w:ilvl="0">
      <w:start w:val="1"/>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59E26EC3"/>
    <w:multiLevelType w:val="hybridMultilevel"/>
    <w:tmpl w:val="332EB69E"/>
    <w:lvl w:ilvl="0" w:tplc="26C228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A06727D"/>
    <w:multiLevelType w:val="hybridMultilevel"/>
    <w:tmpl w:val="CEF66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C1964CB"/>
    <w:multiLevelType w:val="multilevel"/>
    <w:tmpl w:val="1AFEFB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89D19B0"/>
    <w:multiLevelType w:val="multilevel"/>
    <w:tmpl w:val="2F88D3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B9912D3"/>
    <w:multiLevelType w:val="hybridMultilevel"/>
    <w:tmpl w:val="82AEB2F8"/>
    <w:lvl w:ilvl="0" w:tplc="4654815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8"/>
  </w:num>
  <w:num w:numId="3">
    <w:abstractNumId w:val="1"/>
  </w:num>
  <w:num w:numId="4">
    <w:abstractNumId w:val="9"/>
  </w:num>
  <w:num w:numId="5">
    <w:abstractNumId w:val="0"/>
  </w:num>
  <w:num w:numId="6">
    <w:abstractNumId w:val="4"/>
  </w:num>
  <w:num w:numId="7">
    <w:abstractNumId w:val="7"/>
  </w:num>
  <w:num w:numId="8">
    <w:abstractNumId w:val="2"/>
  </w:num>
  <w:num w:numId="9">
    <w:abstractNumId w:val="10"/>
  </w:num>
  <w:num w:numId="10">
    <w:abstractNumId w:val="12"/>
  </w:num>
  <w:num w:numId="11">
    <w:abstractNumId w:val="11"/>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7F2"/>
    <w:rsid w:val="000011F2"/>
    <w:rsid w:val="00001BCD"/>
    <w:rsid w:val="00006F10"/>
    <w:rsid w:val="000179CD"/>
    <w:rsid w:val="000204F4"/>
    <w:rsid w:val="00023E42"/>
    <w:rsid w:val="00024C59"/>
    <w:rsid w:val="00025152"/>
    <w:rsid w:val="00026795"/>
    <w:rsid w:val="00026E05"/>
    <w:rsid w:val="00027101"/>
    <w:rsid w:val="00043FE4"/>
    <w:rsid w:val="000503A6"/>
    <w:rsid w:val="0005516B"/>
    <w:rsid w:val="000563D1"/>
    <w:rsid w:val="00056F5C"/>
    <w:rsid w:val="000631A2"/>
    <w:rsid w:val="000729F0"/>
    <w:rsid w:val="00073FB9"/>
    <w:rsid w:val="00081B8F"/>
    <w:rsid w:val="0008201E"/>
    <w:rsid w:val="00082CDC"/>
    <w:rsid w:val="00084AAF"/>
    <w:rsid w:val="000A13FD"/>
    <w:rsid w:val="000A161F"/>
    <w:rsid w:val="000A346A"/>
    <w:rsid w:val="000A7DAB"/>
    <w:rsid w:val="000B24DD"/>
    <w:rsid w:val="000B2571"/>
    <w:rsid w:val="000B2D9C"/>
    <w:rsid w:val="000B4515"/>
    <w:rsid w:val="000C01AD"/>
    <w:rsid w:val="000C3A01"/>
    <w:rsid w:val="000D3AAF"/>
    <w:rsid w:val="000D3D49"/>
    <w:rsid w:val="000D68B8"/>
    <w:rsid w:val="000E592B"/>
    <w:rsid w:val="000E5AC2"/>
    <w:rsid w:val="000E6307"/>
    <w:rsid w:val="000E630E"/>
    <w:rsid w:val="000F3800"/>
    <w:rsid w:val="000F3E5D"/>
    <w:rsid w:val="000F71B5"/>
    <w:rsid w:val="0010184A"/>
    <w:rsid w:val="00112C06"/>
    <w:rsid w:val="00112DFE"/>
    <w:rsid w:val="00113DD2"/>
    <w:rsid w:val="0011432C"/>
    <w:rsid w:val="00114AA7"/>
    <w:rsid w:val="00116487"/>
    <w:rsid w:val="00117435"/>
    <w:rsid w:val="0012004F"/>
    <w:rsid w:val="001316F9"/>
    <w:rsid w:val="00135B05"/>
    <w:rsid w:val="00137DBA"/>
    <w:rsid w:val="001401AB"/>
    <w:rsid w:val="001416DD"/>
    <w:rsid w:val="001456FE"/>
    <w:rsid w:val="00145828"/>
    <w:rsid w:val="001470AA"/>
    <w:rsid w:val="001509D1"/>
    <w:rsid w:val="00163C29"/>
    <w:rsid w:val="001650AC"/>
    <w:rsid w:val="00170E82"/>
    <w:rsid w:val="001857A1"/>
    <w:rsid w:val="00194A90"/>
    <w:rsid w:val="001A098F"/>
    <w:rsid w:val="001A1CCE"/>
    <w:rsid w:val="001A5250"/>
    <w:rsid w:val="001A57E5"/>
    <w:rsid w:val="001A5F53"/>
    <w:rsid w:val="001B2F2E"/>
    <w:rsid w:val="001C0508"/>
    <w:rsid w:val="001C0C8C"/>
    <w:rsid w:val="001C30E8"/>
    <w:rsid w:val="001D052A"/>
    <w:rsid w:val="001D4891"/>
    <w:rsid w:val="001D543C"/>
    <w:rsid w:val="001E1A2C"/>
    <w:rsid w:val="001E4992"/>
    <w:rsid w:val="001E6331"/>
    <w:rsid w:val="001F25D9"/>
    <w:rsid w:val="001F2E02"/>
    <w:rsid w:val="001F3BC0"/>
    <w:rsid w:val="002010F1"/>
    <w:rsid w:val="002023D9"/>
    <w:rsid w:val="002029E7"/>
    <w:rsid w:val="00207B53"/>
    <w:rsid w:val="00211DEB"/>
    <w:rsid w:val="00213D32"/>
    <w:rsid w:val="00214475"/>
    <w:rsid w:val="00217F32"/>
    <w:rsid w:val="00233894"/>
    <w:rsid w:val="002427E9"/>
    <w:rsid w:val="00245BF2"/>
    <w:rsid w:val="002478EB"/>
    <w:rsid w:val="0025561D"/>
    <w:rsid w:val="00260C31"/>
    <w:rsid w:val="00263771"/>
    <w:rsid w:val="0026408F"/>
    <w:rsid w:val="00273BE9"/>
    <w:rsid w:val="00290FEC"/>
    <w:rsid w:val="002923AC"/>
    <w:rsid w:val="00294E4B"/>
    <w:rsid w:val="002A12D0"/>
    <w:rsid w:val="002A51AC"/>
    <w:rsid w:val="002A6A90"/>
    <w:rsid w:val="002B4413"/>
    <w:rsid w:val="002B5A2D"/>
    <w:rsid w:val="002C6AD4"/>
    <w:rsid w:val="002C7BF5"/>
    <w:rsid w:val="002E2D13"/>
    <w:rsid w:val="002F07A2"/>
    <w:rsid w:val="002F10DB"/>
    <w:rsid w:val="002F1417"/>
    <w:rsid w:val="002F1AB9"/>
    <w:rsid w:val="002F5102"/>
    <w:rsid w:val="002F6BB0"/>
    <w:rsid w:val="00303FAC"/>
    <w:rsid w:val="00307618"/>
    <w:rsid w:val="00311F9E"/>
    <w:rsid w:val="0031512F"/>
    <w:rsid w:val="00316493"/>
    <w:rsid w:val="00317B14"/>
    <w:rsid w:val="0032329C"/>
    <w:rsid w:val="00323B79"/>
    <w:rsid w:val="00332804"/>
    <w:rsid w:val="00334144"/>
    <w:rsid w:val="00335F78"/>
    <w:rsid w:val="003425AC"/>
    <w:rsid w:val="0034594E"/>
    <w:rsid w:val="00346FAC"/>
    <w:rsid w:val="0035092B"/>
    <w:rsid w:val="00353351"/>
    <w:rsid w:val="003534E8"/>
    <w:rsid w:val="00355278"/>
    <w:rsid w:val="0035586E"/>
    <w:rsid w:val="003608D0"/>
    <w:rsid w:val="003643C2"/>
    <w:rsid w:val="00373B6E"/>
    <w:rsid w:val="00385299"/>
    <w:rsid w:val="00385B66"/>
    <w:rsid w:val="00390C1B"/>
    <w:rsid w:val="0039157A"/>
    <w:rsid w:val="003923B0"/>
    <w:rsid w:val="003944C4"/>
    <w:rsid w:val="00396F82"/>
    <w:rsid w:val="003A0313"/>
    <w:rsid w:val="003A77F2"/>
    <w:rsid w:val="003B414A"/>
    <w:rsid w:val="003B6D07"/>
    <w:rsid w:val="003B7734"/>
    <w:rsid w:val="003B78D7"/>
    <w:rsid w:val="003C0451"/>
    <w:rsid w:val="003C6EC9"/>
    <w:rsid w:val="003D199E"/>
    <w:rsid w:val="003E0A37"/>
    <w:rsid w:val="003E67F6"/>
    <w:rsid w:val="003E7FD0"/>
    <w:rsid w:val="003F132A"/>
    <w:rsid w:val="003F2E91"/>
    <w:rsid w:val="003F2EF9"/>
    <w:rsid w:val="003F52A7"/>
    <w:rsid w:val="003F619D"/>
    <w:rsid w:val="0040302F"/>
    <w:rsid w:val="00403E38"/>
    <w:rsid w:val="0043196E"/>
    <w:rsid w:val="00433690"/>
    <w:rsid w:val="00433B00"/>
    <w:rsid w:val="00442AA7"/>
    <w:rsid w:val="0044463D"/>
    <w:rsid w:val="00452033"/>
    <w:rsid w:val="00453192"/>
    <w:rsid w:val="00454F9C"/>
    <w:rsid w:val="004616C8"/>
    <w:rsid w:val="00461884"/>
    <w:rsid w:val="00461F06"/>
    <w:rsid w:val="00463307"/>
    <w:rsid w:val="0046466B"/>
    <w:rsid w:val="0046686C"/>
    <w:rsid w:val="00481D66"/>
    <w:rsid w:val="00484622"/>
    <w:rsid w:val="004912CC"/>
    <w:rsid w:val="00491E81"/>
    <w:rsid w:val="004947AA"/>
    <w:rsid w:val="004A4305"/>
    <w:rsid w:val="004A45A8"/>
    <w:rsid w:val="004B38D0"/>
    <w:rsid w:val="004C3023"/>
    <w:rsid w:val="004C62B5"/>
    <w:rsid w:val="004D6888"/>
    <w:rsid w:val="004E3729"/>
    <w:rsid w:val="004F1AC1"/>
    <w:rsid w:val="00500919"/>
    <w:rsid w:val="00500B5C"/>
    <w:rsid w:val="00503CD2"/>
    <w:rsid w:val="00506B5B"/>
    <w:rsid w:val="005144DB"/>
    <w:rsid w:val="0051509B"/>
    <w:rsid w:val="00517206"/>
    <w:rsid w:val="005208BC"/>
    <w:rsid w:val="00532490"/>
    <w:rsid w:val="00533D5E"/>
    <w:rsid w:val="005346B2"/>
    <w:rsid w:val="00535C24"/>
    <w:rsid w:val="0054265A"/>
    <w:rsid w:val="005438A8"/>
    <w:rsid w:val="00547123"/>
    <w:rsid w:val="0055070E"/>
    <w:rsid w:val="005516E4"/>
    <w:rsid w:val="00554E1D"/>
    <w:rsid w:val="00555D4A"/>
    <w:rsid w:val="005569A0"/>
    <w:rsid w:val="0057180E"/>
    <w:rsid w:val="0057193E"/>
    <w:rsid w:val="00571FB4"/>
    <w:rsid w:val="00580DE4"/>
    <w:rsid w:val="0058112D"/>
    <w:rsid w:val="005916EF"/>
    <w:rsid w:val="00592009"/>
    <w:rsid w:val="00592F16"/>
    <w:rsid w:val="005933AA"/>
    <w:rsid w:val="005933CC"/>
    <w:rsid w:val="00593948"/>
    <w:rsid w:val="00595294"/>
    <w:rsid w:val="00596B65"/>
    <w:rsid w:val="005A341D"/>
    <w:rsid w:val="005A5F36"/>
    <w:rsid w:val="005A72F4"/>
    <w:rsid w:val="005B1B96"/>
    <w:rsid w:val="005B27EF"/>
    <w:rsid w:val="005B3A5A"/>
    <w:rsid w:val="005B4AEF"/>
    <w:rsid w:val="005B6AE4"/>
    <w:rsid w:val="005C0D41"/>
    <w:rsid w:val="005C67BC"/>
    <w:rsid w:val="005C7AB2"/>
    <w:rsid w:val="005D0E86"/>
    <w:rsid w:val="005D427C"/>
    <w:rsid w:val="005D5672"/>
    <w:rsid w:val="005E4F4F"/>
    <w:rsid w:val="005E63F1"/>
    <w:rsid w:val="005E7053"/>
    <w:rsid w:val="00602CA3"/>
    <w:rsid w:val="00606AD7"/>
    <w:rsid w:val="00610CA9"/>
    <w:rsid w:val="00615AA5"/>
    <w:rsid w:val="0062053C"/>
    <w:rsid w:val="0062113F"/>
    <w:rsid w:val="006315A1"/>
    <w:rsid w:val="00640B79"/>
    <w:rsid w:val="00642448"/>
    <w:rsid w:val="00642C58"/>
    <w:rsid w:val="00644B82"/>
    <w:rsid w:val="00644D60"/>
    <w:rsid w:val="00645D0B"/>
    <w:rsid w:val="006467C6"/>
    <w:rsid w:val="00650912"/>
    <w:rsid w:val="00652872"/>
    <w:rsid w:val="006558AE"/>
    <w:rsid w:val="00663E84"/>
    <w:rsid w:val="0066548B"/>
    <w:rsid w:val="00670466"/>
    <w:rsid w:val="00682240"/>
    <w:rsid w:val="00684EB5"/>
    <w:rsid w:val="0068737D"/>
    <w:rsid w:val="00687BB0"/>
    <w:rsid w:val="00690051"/>
    <w:rsid w:val="006915F8"/>
    <w:rsid w:val="00694706"/>
    <w:rsid w:val="006953AD"/>
    <w:rsid w:val="006A1B92"/>
    <w:rsid w:val="006A3CA4"/>
    <w:rsid w:val="006B1200"/>
    <w:rsid w:val="006B3F30"/>
    <w:rsid w:val="006B7394"/>
    <w:rsid w:val="006C003E"/>
    <w:rsid w:val="006C2929"/>
    <w:rsid w:val="006D020B"/>
    <w:rsid w:val="006D24F2"/>
    <w:rsid w:val="006D395E"/>
    <w:rsid w:val="006F6823"/>
    <w:rsid w:val="00701200"/>
    <w:rsid w:val="00707BAA"/>
    <w:rsid w:val="00711556"/>
    <w:rsid w:val="007116AD"/>
    <w:rsid w:val="007136F6"/>
    <w:rsid w:val="00713887"/>
    <w:rsid w:val="00713D24"/>
    <w:rsid w:val="00713F89"/>
    <w:rsid w:val="00722194"/>
    <w:rsid w:val="00722296"/>
    <w:rsid w:val="007249FC"/>
    <w:rsid w:val="00725699"/>
    <w:rsid w:val="00726BEB"/>
    <w:rsid w:val="00730A18"/>
    <w:rsid w:val="00733647"/>
    <w:rsid w:val="007351A0"/>
    <w:rsid w:val="00742275"/>
    <w:rsid w:val="00747930"/>
    <w:rsid w:val="00752EC0"/>
    <w:rsid w:val="00760100"/>
    <w:rsid w:val="00760DAF"/>
    <w:rsid w:val="00770CBC"/>
    <w:rsid w:val="00771881"/>
    <w:rsid w:val="00773E58"/>
    <w:rsid w:val="00787628"/>
    <w:rsid w:val="007900F7"/>
    <w:rsid w:val="0079205D"/>
    <w:rsid w:val="00795596"/>
    <w:rsid w:val="00795649"/>
    <w:rsid w:val="0079647D"/>
    <w:rsid w:val="007967F3"/>
    <w:rsid w:val="007A2B17"/>
    <w:rsid w:val="007B3162"/>
    <w:rsid w:val="007B4143"/>
    <w:rsid w:val="007B4191"/>
    <w:rsid w:val="007C07A2"/>
    <w:rsid w:val="007C27F3"/>
    <w:rsid w:val="007C650E"/>
    <w:rsid w:val="007C692B"/>
    <w:rsid w:val="007C6D58"/>
    <w:rsid w:val="007D5134"/>
    <w:rsid w:val="007D69E7"/>
    <w:rsid w:val="007E61E9"/>
    <w:rsid w:val="007E7250"/>
    <w:rsid w:val="007F1F7F"/>
    <w:rsid w:val="007F4489"/>
    <w:rsid w:val="007F5070"/>
    <w:rsid w:val="007F6886"/>
    <w:rsid w:val="007F7AA6"/>
    <w:rsid w:val="00801A5D"/>
    <w:rsid w:val="00806692"/>
    <w:rsid w:val="00806FC4"/>
    <w:rsid w:val="0080780F"/>
    <w:rsid w:val="00814AC2"/>
    <w:rsid w:val="00821354"/>
    <w:rsid w:val="008228E6"/>
    <w:rsid w:val="00833ED5"/>
    <w:rsid w:val="0084669B"/>
    <w:rsid w:val="008518A6"/>
    <w:rsid w:val="00851C9C"/>
    <w:rsid w:val="00853B42"/>
    <w:rsid w:val="00853E8F"/>
    <w:rsid w:val="00853FEA"/>
    <w:rsid w:val="00854D3D"/>
    <w:rsid w:val="00856437"/>
    <w:rsid w:val="008605C6"/>
    <w:rsid w:val="00863205"/>
    <w:rsid w:val="0086475A"/>
    <w:rsid w:val="00865CC6"/>
    <w:rsid w:val="00866CD7"/>
    <w:rsid w:val="0087196D"/>
    <w:rsid w:val="00876EC0"/>
    <w:rsid w:val="00880EC1"/>
    <w:rsid w:val="008820EE"/>
    <w:rsid w:val="0088780D"/>
    <w:rsid w:val="008914E7"/>
    <w:rsid w:val="0089293B"/>
    <w:rsid w:val="00896BA7"/>
    <w:rsid w:val="0089724B"/>
    <w:rsid w:val="008A1349"/>
    <w:rsid w:val="008A274E"/>
    <w:rsid w:val="008A484A"/>
    <w:rsid w:val="008A5A8D"/>
    <w:rsid w:val="008B10D0"/>
    <w:rsid w:val="008B7B62"/>
    <w:rsid w:val="008C3200"/>
    <w:rsid w:val="008C6C71"/>
    <w:rsid w:val="008C768C"/>
    <w:rsid w:val="008E06BD"/>
    <w:rsid w:val="008E16F0"/>
    <w:rsid w:val="008E1C11"/>
    <w:rsid w:val="008E7ED8"/>
    <w:rsid w:val="008F1A05"/>
    <w:rsid w:val="008F329F"/>
    <w:rsid w:val="008F3535"/>
    <w:rsid w:val="008F3BFF"/>
    <w:rsid w:val="008F5E9C"/>
    <w:rsid w:val="008F6894"/>
    <w:rsid w:val="008F6E1D"/>
    <w:rsid w:val="008F7187"/>
    <w:rsid w:val="008F794F"/>
    <w:rsid w:val="0090233F"/>
    <w:rsid w:val="0090584C"/>
    <w:rsid w:val="00906233"/>
    <w:rsid w:val="00911C50"/>
    <w:rsid w:val="00915D55"/>
    <w:rsid w:val="00927821"/>
    <w:rsid w:val="00933312"/>
    <w:rsid w:val="00934C6C"/>
    <w:rsid w:val="0094243F"/>
    <w:rsid w:val="00950AD3"/>
    <w:rsid w:val="009556AD"/>
    <w:rsid w:val="0095570B"/>
    <w:rsid w:val="0095652D"/>
    <w:rsid w:val="00956FBB"/>
    <w:rsid w:val="00961D61"/>
    <w:rsid w:val="00970027"/>
    <w:rsid w:val="009701E1"/>
    <w:rsid w:val="00971334"/>
    <w:rsid w:val="009714D9"/>
    <w:rsid w:val="009723C9"/>
    <w:rsid w:val="009776BF"/>
    <w:rsid w:val="009855AB"/>
    <w:rsid w:val="0099215F"/>
    <w:rsid w:val="00992EF7"/>
    <w:rsid w:val="00995A2B"/>
    <w:rsid w:val="00997C39"/>
    <w:rsid w:val="009B4DCB"/>
    <w:rsid w:val="009B5DC2"/>
    <w:rsid w:val="009C129B"/>
    <w:rsid w:val="009C2785"/>
    <w:rsid w:val="009C7628"/>
    <w:rsid w:val="009D3E1D"/>
    <w:rsid w:val="009D4A3A"/>
    <w:rsid w:val="009D50A6"/>
    <w:rsid w:val="009D5BE0"/>
    <w:rsid w:val="009E475C"/>
    <w:rsid w:val="009E7F06"/>
    <w:rsid w:val="009F67ED"/>
    <w:rsid w:val="00A00096"/>
    <w:rsid w:val="00A00330"/>
    <w:rsid w:val="00A011BF"/>
    <w:rsid w:val="00A038A9"/>
    <w:rsid w:val="00A04139"/>
    <w:rsid w:val="00A10E36"/>
    <w:rsid w:val="00A21E4F"/>
    <w:rsid w:val="00A22B10"/>
    <w:rsid w:val="00A2361C"/>
    <w:rsid w:val="00A274D5"/>
    <w:rsid w:val="00A325E3"/>
    <w:rsid w:val="00A33E8A"/>
    <w:rsid w:val="00A43E6E"/>
    <w:rsid w:val="00A455C2"/>
    <w:rsid w:val="00A47036"/>
    <w:rsid w:val="00A50544"/>
    <w:rsid w:val="00A51151"/>
    <w:rsid w:val="00A52AFF"/>
    <w:rsid w:val="00A53EFE"/>
    <w:rsid w:val="00A60D97"/>
    <w:rsid w:val="00A64F5D"/>
    <w:rsid w:val="00A65EDF"/>
    <w:rsid w:val="00A73253"/>
    <w:rsid w:val="00A73288"/>
    <w:rsid w:val="00A746A6"/>
    <w:rsid w:val="00A759A9"/>
    <w:rsid w:val="00A8273D"/>
    <w:rsid w:val="00A82C4D"/>
    <w:rsid w:val="00A84EB2"/>
    <w:rsid w:val="00A85FF9"/>
    <w:rsid w:val="00A87005"/>
    <w:rsid w:val="00A914FD"/>
    <w:rsid w:val="00A9166C"/>
    <w:rsid w:val="00A955DD"/>
    <w:rsid w:val="00A975F8"/>
    <w:rsid w:val="00AB392A"/>
    <w:rsid w:val="00AB5279"/>
    <w:rsid w:val="00AB5E61"/>
    <w:rsid w:val="00AC018F"/>
    <w:rsid w:val="00AC39E4"/>
    <w:rsid w:val="00AC52F5"/>
    <w:rsid w:val="00AD14CE"/>
    <w:rsid w:val="00AD1FB7"/>
    <w:rsid w:val="00AE6025"/>
    <w:rsid w:val="00AF59C0"/>
    <w:rsid w:val="00AF5F6F"/>
    <w:rsid w:val="00B014E1"/>
    <w:rsid w:val="00B04DD5"/>
    <w:rsid w:val="00B07523"/>
    <w:rsid w:val="00B12CFF"/>
    <w:rsid w:val="00B23F0B"/>
    <w:rsid w:val="00B24AE5"/>
    <w:rsid w:val="00B44590"/>
    <w:rsid w:val="00B474F8"/>
    <w:rsid w:val="00B47636"/>
    <w:rsid w:val="00B51DF6"/>
    <w:rsid w:val="00B525DF"/>
    <w:rsid w:val="00B55884"/>
    <w:rsid w:val="00B55EC2"/>
    <w:rsid w:val="00B574C2"/>
    <w:rsid w:val="00B66213"/>
    <w:rsid w:val="00B666CB"/>
    <w:rsid w:val="00B66F48"/>
    <w:rsid w:val="00B67010"/>
    <w:rsid w:val="00B72BDE"/>
    <w:rsid w:val="00B76207"/>
    <w:rsid w:val="00B843C5"/>
    <w:rsid w:val="00B95CF7"/>
    <w:rsid w:val="00B96B19"/>
    <w:rsid w:val="00BA0D7C"/>
    <w:rsid w:val="00BA0F9D"/>
    <w:rsid w:val="00BA1059"/>
    <w:rsid w:val="00BA3E5E"/>
    <w:rsid w:val="00BA6A70"/>
    <w:rsid w:val="00BA6C37"/>
    <w:rsid w:val="00BB3796"/>
    <w:rsid w:val="00BB588F"/>
    <w:rsid w:val="00BC07B4"/>
    <w:rsid w:val="00BC5AFC"/>
    <w:rsid w:val="00BD203F"/>
    <w:rsid w:val="00BD23AA"/>
    <w:rsid w:val="00BD4EF9"/>
    <w:rsid w:val="00BD5C27"/>
    <w:rsid w:val="00BD5E13"/>
    <w:rsid w:val="00BD64E8"/>
    <w:rsid w:val="00BD70DF"/>
    <w:rsid w:val="00BD717F"/>
    <w:rsid w:val="00BE3F69"/>
    <w:rsid w:val="00BF41C8"/>
    <w:rsid w:val="00BF5AE1"/>
    <w:rsid w:val="00C21693"/>
    <w:rsid w:val="00C25D9C"/>
    <w:rsid w:val="00C30DA9"/>
    <w:rsid w:val="00C32646"/>
    <w:rsid w:val="00C40270"/>
    <w:rsid w:val="00C576B0"/>
    <w:rsid w:val="00C76F56"/>
    <w:rsid w:val="00C77A2D"/>
    <w:rsid w:val="00C85F48"/>
    <w:rsid w:val="00C86686"/>
    <w:rsid w:val="00C9036D"/>
    <w:rsid w:val="00C9066C"/>
    <w:rsid w:val="00C92FE6"/>
    <w:rsid w:val="00C94D99"/>
    <w:rsid w:val="00C9780E"/>
    <w:rsid w:val="00CA14C7"/>
    <w:rsid w:val="00CA57CB"/>
    <w:rsid w:val="00CB0AF5"/>
    <w:rsid w:val="00CB1ED3"/>
    <w:rsid w:val="00CB245B"/>
    <w:rsid w:val="00CB29A2"/>
    <w:rsid w:val="00CC269A"/>
    <w:rsid w:val="00CC2F03"/>
    <w:rsid w:val="00CC7412"/>
    <w:rsid w:val="00CC7680"/>
    <w:rsid w:val="00CD0448"/>
    <w:rsid w:val="00CD23CC"/>
    <w:rsid w:val="00CD4650"/>
    <w:rsid w:val="00CD4AA7"/>
    <w:rsid w:val="00CE19FC"/>
    <w:rsid w:val="00CE7355"/>
    <w:rsid w:val="00CF2F8E"/>
    <w:rsid w:val="00CF6635"/>
    <w:rsid w:val="00D00368"/>
    <w:rsid w:val="00D07969"/>
    <w:rsid w:val="00D14952"/>
    <w:rsid w:val="00D16F83"/>
    <w:rsid w:val="00D23317"/>
    <w:rsid w:val="00D242CC"/>
    <w:rsid w:val="00D25672"/>
    <w:rsid w:val="00D260E2"/>
    <w:rsid w:val="00D30184"/>
    <w:rsid w:val="00D34296"/>
    <w:rsid w:val="00D41364"/>
    <w:rsid w:val="00D434BD"/>
    <w:rsid w:val="00D43EE7"/>
    <w:rsid w:val="00D50509"/>
    <w:rsid w:val="00D51465"/>
    <w:rsid w:val="00D54F33"/>
    <w:rsid w:val="00D60ADE"/>
    <w:rsid w:val="00D623C4"/>
    <w:rsid w:val="00D62B22"/>
    <w:rsid w:val="00D7242E"/>
    <w:rsid w:val="00D74070"/>
    <w:rsid w:val="00D74260"/>
    <w:rsid w:val="00D83A83"/>
    <w:rsid w:val="00D8483F"/>
    <w:rsid w:val="00D865CA"/>
    <w:rsid w:val="00DA2918"/>
    <w:rsid w:val="00DB5FAD"/>
    <w:rsid w:val="00DC18E0"/>
    <w:rsid w:val="00DD2BDC"/>
    <w:rsid w:val="00DD7165"/>
    <w:rsid w:val="00DD7B82"/>
    <w:rsid w:val="00DE060E"/>
    <w:rsid w:val="00DE37D6"/>
    <w:rsid w:val="00DE6C40"/>
    <w:rsid w:val="00DE6E9A"/>
    <w:rsid w:val="00DF4916"/>
    <w:rsid w:val="00E02097"/>
    <w:rsid w:val="00E03640"/>
    <w:rsid w:val="00E0412D"/>
    <w:rsid w:val="00E07D3F"/>
    <w:rsid w:val="00E1109C"/>
    <w:rsid w:val="00E210E8"/>
    <w:rsid w:val="00E2589C"/>
    <w:rsid w:val="00E4029D"/>
    <w:rsid w:val="00E45219"/>
    <w:rsid w:val="00E55025"/>
    <w:rsid w:val="00E562C9"/>
    <w:rsid w:val="00E619F1"/>
    <w:rsid w:val="00E64FB3"/>
    <w:rsid w:val="00E70FA1"/>
    <w:rsid w:val="00E71F60"/>
    <w:rsid w:val="00E72A44"/>
    <w:rsid w:val="00E73764"/>
    <w:rsid w:val="00E7553D"/>
    <w:rsid w:val="00E851F3"/>
    <w:rsid w:val="00E90226"/>
    <w:rsid w:val="00EA70B2"/>
    <w:rsid w:val="00EB1E2C"/>
    <w:rsid w:val="00EB53D4"/>
    <w:rsid w:val="00EC2D22"/>
    <w:rsid w:val="00EC48E8"/>
    <w:rsid w:val="00ED1139"/>
    <w:rsid w:val="00ED1BB4"/>
    <w:rsid w:val="00ED25DE"/>
    <w:rsid w:val="00ED4958"/>
    <w:rsid w:val="00ED6E49"/>
    <w:rsid w:val="00EE1EC6"/>
    <w:rsid w:val="00EE2160"/>
    <w:rsid w:val="00EF12B3"/>
    <w:rsid w:val="00EF2BED"/>
    <w:rsid w:val="00EF2DA9"/>
    <w:rsid w:val="00EF3C18"/>
    <w:rsid w:val="00EF7A46"/>
    <w:rsid w:val="00F0352A"/>
    <w:rsid w:val="00F05E58"/>
    <w:rsid w:val="00F12060"/>
    <w:rsid w:val="00F12EE6"/>
    <w:rsid w:val="00F13F56"/>
    <w:rsid w:val="00F14C96"/>
    <w:rsid w:val="00F20FAF"/>
    <w:rsid w:val="00F2325D"/>
    <w:rsid w:val="00F232E6"/>
    <w:rsid w:val="00F27C98"/>
    <w:rsid w:val="00F30ECF"/>
    <w:rsid w:val="00F477DF"/>
    <w:rsid w:val="00F521E1"/>
    <w:rsid w:val="00F555BA"/>
    <w:rsid w:val="00F63D93"/>
    <w:rsid w:val="00F71952"/>
    <w:rsid w:val="00F9237E"/>
    <w:rsid w:val="00F92D68"/>
    <w:rsid w:val="00FA47A7"/>
    <w:rsid w:val="00FA60DE"/>
    <w:rsid w:val="00FA6276"/>
    <w:rsid w:val="00FB204A"/>
    <w:rsid w:val="00FB30C3"/>
    <w:rsid w:val="00FD02D1"/>
    <w:rsid w:val="00FD36B0"/>
    <w:rsid w:val="00FD4AA1"/>
    <w:rsid w:val="00FD530C"/>
    <w:rsid w:val="00FE02A5"/>
    <w:rsid w:val="00FE3674"/>
    <w:rsid w:val="00FE70DD"/>
    <w:rsid w:val="00FF2872"/>
    <w:rsid w:val="00FF523E"/>
    <w:rsid w:val="00FF5ACA"/>
    <w:rsid w:val="00FF7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CB023"/>
  <w15:docId w15:val="{A6AA5FF7-1BE5-4C38-8A1B-E2725E31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7F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643C2"/>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1"/>
    <w:rsid w:val="003A77F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3A77F2"/>
    <w:rPr>
      <w:rFonts w:ascii="Tahoma" w:hAnsi="Tahoma" w:cs="Tahoma"/>
      <w:sz w:val="16"/>
      <w:szCs w:val="16"/>
    </w:rPr>
  </w:style>
  <w:style w:type="character" w:customStyle="1" w:styleId="a4">
    <w:name w:val="Текст выноски Знак"/>
    <w:basedOn w:val="a0"/>
    <w:link w:val="a3"/>
    <w:uiPriority w:val="99"/>
    <w:semiHidden/>
    <w:rsid w:val="003A77F2"/>
    <w:rPr>
      <w:rFonts w:ascii="Tahoma" w:eastAsia="Times New Roman" w:hAnsi="Tahoma" w:cs="Tahoma"/>
      <w:sz w:val="16"/>
      <w:szCs w:val="16"/>
      <w:lang w:eastAsia="ru-RU"/>
    </w:rPr>
  </w:style>
  <w:style w:type="paragraph" w:styleId="a5">
    <w:name w:val="header"/>
    <w:basedOn w:val="a"/>
    <w:link w:val="a6"/>
    <w:uiPriority w:val="99"/>
    <w:unhideWhenUsed/>
    <w:rsid w:val="00DD7165"/>
    <w:pPr>
      <w:tabs>
        <w:tab w:val="center" w:pos="4677"/>
        <w:tab w:val="right" w:pos="9355"/>
      </w:tabs>
    </w:pPr>
  </w:style>
  <w:style w:type="character" w:customStyle="1" w:styleId="a6">
    <w:name w:val="Верхний колонтитул Знак"/>
    <w:basedOn w:val="a0"/>
    <w:link w:val="a5"/>
    <w:uiPriority w:val="99"/>
    <w:rsid w:val="00DD716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D7165"/>
    <w:pPr>
      <w:tabs>
        <w:tab w:val="center" w:pos="4677"/>
        <w:tab w:val="right" w:pos="9355"/>
      </w:tabs>
    </w:pPr>
  </w:style>
  <w:style w:type="character" w:customStyle="1" w:styleId="a8">
    <w:name w:val="Нижний колонтитул Знак"/>
    <w:basedOn w:val="a0"/>
    <w:link w:val="a7"/>
    <w:uiPriority w:val="99"/>
    <w:rsid w:val="00DD7165"/>
    <w:rPr>
      <w:rFonts w:ascii="Times New Roman" w:eastAsia="Times New Roman" w:hAnsi="Times New Roman" w:cs="Times New Roman"/>
      <w:sz w:val="24"/>
      <w:szCs w:val="24"/>
      <w:lang w:eastAsia="ru-RU"/>
    </w:rPr>
  </w:style>
  <w:style w:type="paragraph" w:styleId="a9">
    <w:name w:val="List Paragraph"/>
    <w:basedOn w:val="a"/>
    <w:uiPriority w:val="34"/>
    <w:qFormat/>
    <w:rsid w:val="00863205"/>
    <w:pPr>
      <w:ind w:left="720"/>
      <w:contextualSpacing/>
    </w:pPr>
  </w:style>
  <w:style w:type="character" w:styleId="aa">
    <w:name w:val="annotation reference"/>
    <w:basedOn w:val="a0"/>
    <w:uiPriority w:val="99"/>
    <w:semiHidden/>
    <w:unhideWhenUsed/>
    <w:rsid w:val="009855AB"/>
    <w:rPr>
      <w:sz w:val="16"/>
      <w:szCs w:val="16"/>
    </w:rPr>
  </w:style>
  <w:style w:type="paragraph" w:styleId="ab">
    <w:name w:val="annotation text"/>
    <w:basedOn w:val="a"/>
    <w:link w:val="ac"/>
    <w:uiPriority w:val="99"/>
    <w:semiHidden/>
    <w:unhideWhenUsed/>
    <w:rsid w:val="009855AB"/>
    <w:rPr>
      <w:sz w:val="20"/>
      <w:szCs w:val="20"/>
    </w:rPr>
  </w:style>
  <w:style w:type="character" w:customStyle="1" w:styleId="ac">
    <w:name w:val="Текст примечания Знак"/>
    <w:basedOn w:val="a0"/>
    <w:link w:val="ab"/>
    <w:uiPriority w:val="99"/>
    <w:semiHidden/>
    <w:rsid w:val="009855AB"/>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9855AB"/>
    <w:rPr>
      <w:b/>
      <w:bCs/>
    </w:rPr>
  </w:style>
  <w:style w:type="character" w:customStyle="1" w:styleId="ae">
    <w:name w:val="Тема примечания Знак"/>
    <w:basedOn w:val="ac"/>
    <w:link w:val="ad"/>
    <w:uiPriority w:val="99"/>
    <w:semiHidden/>
    <w:rsid w:val="009855AB"/>
    <w:rPr>
      <w:rFonts w:ascii="Times New Roman" w:eastAsia="Times New Roman" w:hAnsi="Times New Roman" w:cs="Times New Roman"/>
      <w:b/>
      <w:bCs/>
      <w:sz w:val="20"/>
      <w:szCs w:val="20"/>
      <w:lang w:eastAsia="ru-RU"/>
    </w:rPr>
  </w:style>
  <w:style w:type="character" w:styleId="af">
    <w:name w:val="Hyperlink"/>
    <w:basedOn w:val="a0"/>
    <w:uiPriority w:val="99"/>
    <w:unhideWhenUsed/>
    <w:rsid w:val="0054265A"/>
    <w:rPr>
      <w:color w:val="0000FF" w:themeColor="hyperlink"/>
      <w:u w:val="single"/>
    </w:rPr>
  </w:style>
  <w:style w:type="character" w:customStyle="1" w:styleId="UnresolvedMention">
    <w:name w:val="Unresolved Mention"/>
    <w:basedOn w:val="a0"/>
    <w:uiPriority w:val="99"/>
    <w:semiHidden/>
    <w:unhideWhenUsed/>
    <w:rsid w:val="0054265A"/>
    <w:rPr>
      <w:color w:val="605E5C"/>
      <w:shd w:val="clear" w:color="auto" w:fill="E1DFDD"/>
    </w:rPr>
  </w:style>
  <w:style w:type="paragraph" w:customStyle="1" w:styleId="Standard">
    <w:name w:val="Standard"/>
    <w:rsid w:val="0086475A"/>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f0">
    <w:name w:val="Title"/>
    <w:basedOn w:val="a"/>
    <w:next w:val="af1"/>
    <w:link w:val="af2"/>
    <w:rsid w:val="0080780F"/>
    <w:pPr>
      <w:keepNext/>
      <w:suppressAutoHyphens/>
      <w:spacing w:before="240" w:after="120"/>
    </w:pPr>
    <w:rPr>
      <w:rFonts w:ascii="Arial" w:eastAsia="MS Mincho" w:hAnsi="Arial" w:cs="Tahoma"/>
      <w:kern w:val="1"/>
      <w:sz w:val="28"/>
      <w:szCs w:val="28"/>
      <w:lang w:eastAsia="ar-SA"/>
    </w:rPr>
  </w:style>
  <w:style w:type="character" w:customStyle="1" w:styleId="af2">
    <w:name w:val="Название Знак"/>
    <w:basedOn w:val="a0"/>
    <w:link w:val="af0"/>
    <w:rsid w:val="0080780F"/>
    <w:rPr>
      <w:rFonts w:ascii="Arial" w:eastAsia="MS Mincho" w:hAnsi="Arial" w:cs="Tahoma"/>
      <w:kern w:val="1"/>
      <w:sz w:val="28"/>
      <w:szCs w:val="28"/>
      <w:lang w:eastAsia="ar-SA"/>
    </w:rPr>
  </w:style>
  <w:style w:type="paragraph" w:styleId="af1">
    <w:name w:val="Body Text"/>
    <w:basedOn w:val="a"/>
    <w:link w:val="af3"/>
    <w:uiPriority w:val="99"/>
    <w:semiHidden/>
    <w:unhideWhenUsed/>
    <w:rsid w:val="0080780F"/>
    <w:pPr>
      <w:spacing w:after="120"/>
    </w:pPr>
  </w:style>
  <w:style w:type="character" w:customStyle="1" w:styleId="af3">
    <w:name w:val="Основной текст Знак"/>
    <w:basedOn w:val="a0"/>
    <w:link w:val="af1"/>
    <w:uiPriority w:val="99"/>
    <w:semiHidden/>
    <w:rsid w:val="0080780F"/>
    <w:rPr>
      <w:rFonts w:ascii="Times New Roman" w:eastAsia="Times New Roman" w:hAnsi="Times New Roman" w:cs="Times New Roman"/>
      <w:sz w:val="24"/>
      <w:szCs w:val="24"/>
      <w:lang w:eastAsia="ru-RU"/>
    </w:rPr>
  </w:style>
  <w:style w:type="paragraph" w:styleId="af4">
    <w:name w:val="Normal (Web)"/>
    <w:basedOn w:val="a"/>
    <w:uiPriority w:val="99"/>
    <w:unhideWhenUsed/>
    <w:rsid w:val="008228E6"/>
    <w:pPr>
      <w:spacing w:before="100" w:beforeAutospacing="1" w:after="100" w:afterAutospacing="1"/>
      <w:jc w:val="both"/>
    </w:pPr>
  </w:style>
  <w:style w:type="character" w:styleId="af5">
    <w:name w:val="Strong"/>
    <w:uiPriority w:val="22"/>
    <w:qFormat/>
    <w:rsid w:val="008228E6"/>
    <w:rPr>
      <w:b/>
      <w:bCs/>
    </w:rPr>
  </w:style>
  <w:style w:type="paragraph" w:customStyle="1" w:styleId="ConsPlusNonformat">
    <w:name w:val="ConsPlusNonformat"/>
    <w:rsid w:val="008228E6"/>
    <w:pPr>
      <w:suppressAutoHyphens/>
      <w:autoSpaceDE w:val="0"/>
      <w:spacing w:after="0" w:line="240" w:lineRule="auto"/>
    </w:pPr>
    <w:rPr>
      <w:rFonts w:ascii="Courier New" w:eastAsia="Arial" w:hAnsi="Courier New" w:cs="Courier New"/>
      <w:kern w:val="1"/>
      <w:sz w:val="20"/>
      <w:szCs w:val="20"/>
      <w:lang w:eastAsia="ar-SA"/>
    </w:rPr>
  </w:style>
  <w:style w:type="character" w:customStyle="1" w:styleId="af6">
    <w:name w:val="Гипертекстовая ссылка"/>
    <w:basedOn w:val="a0"/>
    <w:uiPriority w:val="99"/>
    <w:rsid w:val="00116487"/>
    <w:rPr>
      <w:b/>
      <w:bCs/>
      <w:color w:val="106BBE"/>
    </w:rPr>
  </w:style>
  <w:style w:type="character" w:customStyle="1" w:styleId="10">
    <w:name w:val="Заголовок 1 Знак"/>
    <w:basedOn w:val="a0"/>
    <w:link w:val="1"/>
    <w:uiPriority w:val="99"/>
    <w:rsid w:val="003643C2"/>
    <w:rPr>
      <w:rFonts w:ascii="Times New Roman CYR" w:eastAsiaTheme="minorEastAsia" w:hAnsi="Times New Roman CYR" w:cs="Times New Roman CYR"/>
      <w:b/>
      <w:bCs/>
      <w:color w:val="26282F"/>
      <w:sz w:val="24"/>
      <w:szCs w:val="24"/>
      <w:lang w:eastAsia="ru-RU"/>
    </w:rPr>
  </w:style>
  <w:style w:type="character" w:customStyle="1" w:styleId="3">
    <w:name w:val="Основной текст (3)_"/>
    <w:basedOn w:val="a0"/>
    <w:link w:val="30"/>
    <w:rsid w:val="00760DAF"/>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760DAF"/>
    <w:pPr>
      <w:widowControl w:val="0"/>
      <w:shd w:val="clear" w:color="auto" w:fill="FFFFFF"/>
      <w:spacing w:line="480" w:lineRule="exact"/>
      <w:jc w:val="center"/>
    </w:pPr>
    <w:rPr>
      <w:b/>
      <w:bCs/>
      <w:sz w:val="28"/>
      <w:szCs w:val="28"/>
      <w:lang w:eastAsia="en-US"/>
    </w:rPr>
  </w:style>
  <w:style w:type="character" w:customStyle="1" w:styleId="4">
    <w:name w:val="Основной текст (4)_"/>
    <w:basedOn w:val="a0"/>
    <w:link w:val="40"/>
    <w:rsid w:val="009C2785"/>
    <w:rPr>
      <w:rFonts w:ascii="Times New Roman" w:eastAsia="Times New Roman" w:hAnsi="Times New Roman" w:cs="Times New Roman"/>
      <w:sz w:val="28"/>
      <w:szCs w:val="28"/>
      <w:shd w:val="clear" w:color="auto" w:fill="FFFFFF"/>
    </w:rPr>
  </w:style>
  <w:style w:type="paragraph" w:customStyle="1" w:styleId="40">
    <w:name w:val="Основной текст (4)"/>
    <w:basedOn w:val="a"/>
    <w:link w:val="4"/>
    <w:rsid w:val="009C2785"/>
    <w:pPr>
      <w:widowControl w:val="0"/>
      <w:shd w:val="clear" w:color="auto" w:fill="FFFFFF"/>
      <w:spacing w:before="120" w:after="720" w:line="0" w:lineRule="atLeast"/>
      <w:jc w:val="center"/>
    </w:pPr>
    <w:rPr>
      <w:sz w:val="28"/>
      <w:szCs w:val="28"/>
      <w:lang w:eastAsia="en-US"/>
    </w:rPr>
  </w:style>
  <w:style w:type="character" w:customStyle="1" w:styleId="2">
    <w:name w:val="Основной текст (2)_"/>
    <w:basedOn w:val="a0"/>
    <w:link w:val="20"/>
    <w:rsid w:val="00596B65"/>
    <w:rPr>
      <w:rFonts w:ascii="Times New Roman" w:eastAsia="Times New Roman" w:hAnsi="Times New Roman" w:cs="Times New Roman"/>
      <w:i/>
      <w:iCs/>
      <w:shd w:val="clear" w:color="auto" w:fill="FFFFFF"/>
    </w:rPr>
  </w:style>
  <w:style w:type="character" w:customStyle="1" w:styleId="6">
    <w:name w:val="Основной текст (6)_"/>
    <w:basedOn w:val="a0"/>
    <w:link w:val="60"/>
    <w:rsid w:val="00596B65"/>
    <w:rPr>
      <w:rFonts w:ascii="Times New Roman" w:eastAsia="Times New Roman" w:hAnsi="Times New Roman" w:cs="Times New Roman"/>
      <w:shd w:val="clear" w:color="auto" w:fill="FFFFFF"/>
    </w:rPr>
  </w:style>
  <w:style w:type="paragraph" w:customStyle="1" w:styleId="20">
    <w:name w:val="Основной текст (2)"/>
    <w:basedOn w:val="a"/>
    <w:link w:val="2"/>
    <w:rsid w:val="00596B65"/>
    <w:pPr>
      <w:widowControl w:val="0"/>
      <w:shd w:val="clear" w:color="auto" w:fill="FFFFFF"/>
      <w:spacing w:before="60" w:after="720" w:line="0" w:lineRule="atLeast"/>
      <w:jc w:val="center"/>
    </w:pPr>
    <w:rPr>
      <w:i/>
      <w:iCs/>
      <w:sz w:val="22"/>
      <w:szCs w:val="22"/>
      <w:lang w:eastAsia="en-US"/>
    </w:rPr>
  </w:style>
  <w:style w:type="paragraph" w:customStyle="1" w:styleId="60">
    <w:name w:val="Основной текст (6)"/>
    <w:basedOn w:val="a"/>
    <w:link w:val="6"/>
    <w:rsid w:val="00596B65"/>
    <w:pPr>
      <w:widowControl w:val="0"/>
      <w:shd w:val="clear" w:color="auto" w:fill="FFFFFF"/>
      <w:spacing w:before="360" w:after="60" w:line="0" w:lineRule="atLeast"/>
      <w:jc w:val="both"/>
    </w:pPr>
    <w:rPr>
      <w:sz w:val="22"/>
      <w:szCs w:val="22"/>
      <w:lang w:eastAsia="en-US"/>
    </w:rPr>
  </w:style>
  <w:style w:type="table" w:styleId="af7">
    <w:name w:val="Table Grid"/>
    <w:basedOn w:val="a1"/>
    <w:uiPriority w:val="59"/>
    <w:rsid w:val="00CD4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Сноска_"/>
    <w:basedOn w:val="a0"/>
    <w:link w:val="af9"/>
    <w:rsid w:val="00F477DF"/>
    <w:rPr>
      <w:rFonts w:ascii="Times New Roman" w:eastAsia="Times New Roman" w:hAnsi="Times New Roman" w:cs="Times New Roman"/>
      <w:shd w:val="clear" w:color="auto" w:fill="FFFFFF"/>
    </w:rPr>
  </w:style>
  <w:style w:type="character" w:customStyle="1" w:styleId="213pt">
    <w:name w:val="Основной текст (2) + 13 pt;Полужирный;Не курсив"/>
    <w:basedOn w:val="2"/>
    <w:rsid w:val="00F477DF"/>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MSReferenceSansSerif11pt1pt">
    <w:name w:val="Основной текст (2) + MS Reference Sans Serif;11 pt;Не курсив;Интервал 1 pt"/>
    <w:basedOn w:val="2"/>
    <w:rsid w:val="00F477DF"/>
    <w:rPr>
      <w:rFonts w:ascii="MS Reference Sans Serif" w:eastAsia="MS Reference Sans Serif" w:hAnsi="MS Reference Sans Serif" w:cs="MS Reference Sans Serif"/>
      <w:b/>
      <w:bCs/>
      <w:i/>
      <w:iCs/>
      <w:smallCaps w:val="0"/>
      <w:strike w:val="0"/>
      <w:color w:val="000000"/>
      <w:spacing w:val="20"/>
      <w:w w:val="100"/>
      <w:position w:val="0"/>
      <w:sz w:val="22"/>
      <w:szCs w:val="22"/>
      <w:u w:val="none"/>
      <w:shd w:val="clear" w:color="auto" w:fill="FFFFFF"/>
      <w:lang w:val="ru-RU" w:eastAsia="ru-RU" w:bidi="ru-RU"/>
    </w:rPr>
  </w:style>
  <w:style w:type="character" w:customStyle="1" w:styleId="295pt">
    <w:name w:val="Основной текст (2) + 9;5 pt;Полужирный;Не курсив"/>
    <w:basedOn w:val="2"/>
    <w:rsid w:val="00F477DF"/>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character" w:customStyle="1" w:styleId="214pt">
    <w:name w:val="Основной текст (2) + 14 pt;Не курсив"/>
    <w:basedOn w:val="2"/>
    <w:rsid w:val="00F477DF"/>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412pt">
    <w:name w:val="Основной текст (4) + 12 pt;Курсив"/>
    <w:basedOn w:val="4"/>
    <w:rsid w:val="00F477DF"/>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4MSReferenceSansSerif11pt1pt">
    <w:name w:val="Основной текст (4) + MS Reference Sans Serif;11 pt;Интервал 1 pt"/>
    <w:basedOn w:val="4"/>
    <w:rsid w:val="00F477DF"/>
    <w:rPr>
      <w:rFonts w:ascii="MS Reference Sans Serif" w:eastAsia="MS Reference Sans Serif" w:hAnsi="MS Reference Sans Serif" w:cs="MS Reference Sans Serif"/>
      <w:b/>
      <w:bCs/>
      <w:i w:val="0"/>
      <w:iCs w:val="0"/>
      <w:smallCaps w:val="0"/>
      <w:strike w:val="0"/>
      <w:color w:val="000000"/>
      <w:spacing w:val="20"/>
      <w:w w:val="100"/>
      <w:position w:val="0"/>
      <w:sz w:val="22"/>
      <w:szCs w:val="22"/>
      <w:u w:val="none"/>
      <w:shd w:val="clear" w:color="auto" w:fill="FFFFFF"/>
      <w:lang w:val="ru-RU" w:eastAsia="ru-RU" w:bidi="ru-RU"/>
    </w:rPr>
  </w:style>
  <w:style w:type="character" w:customStyle="1" w:styleId="7">
    <w:name w:val="Основной текст (7)_"/>
    <w:basedOn w:val="a0"/>
    <w:link w:val="70"/>
    <w:rsid w:val="00F477DF"/>
    <w:rPr>
      <w:rFonts w:ascii="Times New Roman" w:eastAsia="Times New Roman" w:hAnsi="Times New Roman" w:cs="Times New Roman"/>
      <w:b/>
      <w:bCs/>
      <w:sz w:val="26"/>
      <w:szCs w:val="26"/>
      <w:shd w:val="clear" w:color="auto" w:fill="FFFFFF"/>
    </w:rPr>
  </w:style>
  <w:style w:type="character" w:customStyle="1" w:styleId="7MSReferenceSansSerif11pt1pt">
    <w:name w:val="Основной текст (7) + MS Reference Sans Serif;11 pt;Не полужирный;Интервал 1 pt"/>
    <w:basedOn w:val="7"/>
    <w:rsid w:val="00F477DF"/>
    <w:rPr>
      <w:rFonts w:ascii="MS Reference Sans Serif" w:eastAsia="MS Reference Sans Serif" w:hAnsi="MS Reference Sans Serif" w:cs="MS Reference Sans Serif"/>
      <w:b/>
      <w:bCs/>
      <w:color w:val="000000"/>
      <w:spacing w:val="20"/>
      <w:w w:val="100"/>
      <w:position w:val="0"/>
      <w:sz w:val="22"/>
      <w:szCs w:val="22"/>
      <w:shd w:val="clear" w:color="auto" w:fill="FFFFFF"/>
      <w:lang w:val="ru-RU" w:eastAsia="ru-RU" w:bidi="ru-RU"/>
    </w:rPr>
  </w:style>
  <w:style w:type="character" w:customStyle="1" w:styleId="714pt">
    <w:name w:val="Основной текст (7) + 14 pt;Не полужирный"/>
    <w:basedOn w:val="7"/>
    <w:rsid w:val="00F477DF"/>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712pt">
    <w:name w:val="Основной текст (7) + 12 pt;Не полужирный;Курсив"/>
    <w:basedOn w:val="7"/>
    <w:rsid w:val="00F477DF"/>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413pt">
    <w:name w:val="Основной текст (4) + 13 pt;Полужирный"/>
    <w:basedOn w:val="4"/>
    <w:rsid w:val="00F477DF"/>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af9">
    <w:name w:val="Сноска"/>
    <w:basedOn w:val="a"/>
    <w:link w:val="af8"/>
    <w:rsid w:val="00F477DF"/>
    <w:pPr>
      <w:widowControl w:val="0"/>
      <w:shd w:val="clear" w:color="auto" w:fill="FFFFFF"/>
      <w:spacing w:line="274" w:lineRule="exact"/>
      <w:jc w:val="both"/>
    </w:pPr>
    <w:rPr>
      <w:sz w:val="22"/>
      <w:szCs w:val="22"/>
      <w:lang w:eastAsia="en-US"/>
    </w:rPr>
  </w:style>
  <w:style w:type="paragraph" w:customStyle="1" w:styleId="70">
    <w:name w:val="Основной текст (7)"/>
    <w:basedOn w:val="a"/>
    <w:link w:val="7"/>
    <w:rsid w:val="00F477DF"/>
    <w:pPr>
      <w:widowControl w:val="0"/>
      <w:shd w:val="clear" w:color="auto" w:fill="FFFFFF"/>
      <w:spacing w:line="322" w:lineRule="exact"/>
      <w:jc w:val="both"/>
    </w:pPr>
    <w:rPr>
      <w:b/>
      <w:bCs/>
      <w:sz w:val="26"/>
      <w:szCs w:val="26"/>
      <w:lang w:eastAsia="en-US"/>
    </w:rPr>
  </w:style>
  <w:style w:type="character" w:customStyle="1" w:styleId="2Exact">
    <w:name w:val="Основной текст (2) Exact"/>
    <w:basedOn w:val="a0"/>
    <w:rsid w:val="004A45A8"/>
    <w:rPr>
      <w:rFonts w:ascii="Times New Roman" w:eastAsia="Times New Roman" w:hAnsi="Times New Roman" w:cs="Times New Roman"/>
      <w:b w:val="0"/>
      <w:bCs w:val="0"/>
      <w:i/>
      <w:iCs/>
      <w:smallCaps w:val="0"/>
      <w:strike w:val="0"/>
      <w:u w:val="none"/>
    </w:rPr>
  </w:style>
  <w:style w:type="character" w:customStyle="1" w:styleId="21">
    <w:name w:val="Заголовок №2_"/>
    <w:basedOn w:val="a0"/>
    <w:link w:val="22"/>
    <w:rsid w:val="0079205D"/>
    <w:rPr>
      <w:rFonts w:ascii="Times New Roman" w:eastAsia="Times New Roman" w:hAnsi="Times New Roman" w:cs="Times New Roman"/>
      <w:sz w:val="28"/>
      <w:szCs w:val="28"/>
      <w:shd w:val="clear" w:color="auto" w:fill="FFFFFF"/>
    </w:rPr>
  </w:style>
  <w:style w:type="paragraph" w:customStyle="1" w:styleId="22">
    <w:name w:val="Заголовок №2"/>
    <w:basedOn w:val="a"/>
    <w:link w:val="21"/>
    <w:rsid w:val="0079205D"/>
    <w:pPr>
      <w:widowControl w:val="0"/>
      <w:shd w:val="clear" w:color="auto" w:fill="FFFFFF"/>
      <w:spacing w:before="60" w:line="322" w:lineRule="exact"/>
      <w:jc w:val="both"/>
      <w:outlineLvl w:val="1"/>
    </w:pPr>
    <w:rPr>
      <w:sz w:val="28"/>
      <w:szCs w:val="28"/>
      <w:lang w:eastAsia="en-US"/>
    </w:rPr>
  </w:style>
  <w:style w:type="character" w:customStyle="1" w:styleId="ConsPlusNormal1">
    <w:name w:val="ConsPlusNormal1"/>
    <w:link w:val="ConsPlusNormal"/>
    <w:locked/>
    <w:rsid w:val="00711556"/>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548704">
      <w:bodyDiv w:val="1"/>
      <w:marLeft w:val="0"/>
      <w:marRight w:val="0"/>
      <w:marTop w:val="0"/>
      <w:marBottom w:val="0"/>
      <w:divBdr>
        <w:top w:val="none" w:sz="0" w:space="0" w:color="auto"/>
        <w:left w:val="none" w:sz="0" w:space="0" w:color="auto"/>
        <w:bottom w:val="none" w:sz="0" w:space="0" w:color="auto"/>
        <w:right w:val="none" w:sz="0" w:space="0" w:color="auto"/>
      </w:divBdr>
    </w:div>
    <w:div w:id="1186019701">
      <w:bodyDiv w:val="1"/>
      <w:marLeft w:val="0"/>
      <w:marRight w:val="0"/>
      <w:marTop w:val="0"/>
      <w:marBottom w:val="0"/>
      <w:divBdr>
        <w:top w:val="none" w:sz="0" w:space="0" w:color="auto"/>
        <w:left w:val="none" w:sz="0" w:space="0" w:color="auto"/>
        <w:bottom w:val="none" w:sz="0" w:space="0" w:color="auto"/>
        <w:right w:val="none" w:sz="0" w:space="0" w:color="auto"/>
      </w:divBdr>
    </w:div>
    <w:div w:id="197023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1388</TotalTime>
  <Pages>2</Pages>
  <Words>626</Words>
  <Characters>3571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666</dc:creator>
  <cp:keywords/>
  <dc:description/>
  <cp:lastModifiedBy>123</cp:lastModifiedBy>
  <cp:revision>134</cp:revision>
  <cp:lastPrinted>2022-04-22T11:28:00Z</cp:lastPrinted>
  <dcterms:created xsi:type="dcterms:W3CDTF">2021-05-14T09:58:00Z</dcterms:created>
  <dcterms:modified xsi:type="dcterms:W3CDTF">2022-04-22T12:43:00Z</dcterms:modified>
</cp:coreProperties>
</file>