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F1F" w:rsidRPr="002A0F1F" w:rsidRDefault="002A0F1F" w:rsidP="002A0F1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2A0F1F">
        <w:rPr>
          <w:rFonts w:ascii="Times New Roman" w:eastAsia="Calibri" w:hAnsi="Times New Roman" w:cs="Times New Roman"/>
          <w:b/>
          <w:sz w:val="30"/>
          <w:szCs w:val="30"/>
        </w:rPr>
        <w:t>Информация об организации работы по обеспечению занятости, полноты уплаты налогов и взносов в области трудовых отношений в Лабинском городском поселении Лабинского района</w:t>
      </w:r>
    </w:p>
    <w:p w:rsidR="002A0F1F" w:rsidRDefault="002A0F1F" w:rsidP="00995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67E" w:rsidRDefault="00875BA9" w:rsidP="00995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0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дминистрация Лабинского го</w:t>
      </w:r>
      <w:r w:rsidR="003C0694">
        <w:rPr>
          <w:rFonts w:ascii="Times New Roman" w:hAnsi="Times New Roman" w:cs="Times New Roman"/>
          <w:sz w:val="28"/>
          <w:szCs w:val="28"/>
        </w:rPr>
        <w:t xml:space="preserve">родского поселения </w:t>
      </w:r>
      <w:r w:rsidR="008C00FA">
        <w:rPr>
          <w:rFonts w:ascii="Times New Roman" w:hAnsi="Times New Roman" w:cs="Times New Roman"/>
          <w:sz w:val="28"/>
          <w:szCs w:val="28"/>
        </w:rPr>
        <w:t xml:space="preserve">Лабинского района сообщает, что </w:t>
      </w:r>
      <w:r w:rsidR="00C31467">
        <w:rPr>
          <w:rFonts w:ascii="Times New Roman" w:hAnsi="Times New Roman" w:cs="Times New Roman"/>
          <w:sz w:val="28"/>
          <w:szCs w:val="28"/>
        </w:rPr>
        <w:t>постановлением а</w:t>
      </w:r>
      <w:r w:rsidR="00C31467" w:rsidRPr="00C31467">
        <w:rPr>
          <w:rFonts w:ascii="Times New Roman" w:hAnsi="Times New Roman" w:cs="Times New Roman"/>
          <w:sz w:val="28"/>
          <w:szCs w:val="28"/>
        </w:rPr>
        <w:t>дминистраци</w:t>
      </w:r>
      <w:r w:rsidR="00C31467">
        <w:rPr>
          <w:rFonts w:ascii="Times New Roman" w:hAnsi="Times New Roman" w:cs="Times New Roman"/>
          <w:sz w:val="28"/>
          <w:szCs w:val="28"/>
        </w:rPr>
        <w:t>и</w:t>
      </w:r>
      <w:r w:rsidR="00C31467" w:rsidRPr="00C31467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C31467">
        <w:rPr>
          <w:rFonts w:ascii="Times New Roman" w:hAnsi="Times New Roman" w:cs="Times New Roman"/>
          <w:sz w:val="28"/>
          <w:szCs w:val="28"/>
        </w:rPr>
        <w:t xml:space="preserve">от 29 декабря 2017 года №1737 «Об образовании межведомственной рабочей группы по вопросам снижения неформальной занятости, повышения собираемости страховых взносов во внебюджетные фонды Лабинского городского поселения Лабинского района» </w:t>
      </w:r>
      <w:r w:rsidR="001C684A">
        <w:rPr>
          <w:rFonts w:ascii="Times New Roman" w:hAnsi="Times New Roman" w:cs="Times New Roman"/>
          <w:sz w:val="28"/>
          <w:szCs w:val="28"/>
        </w:rPr>
        <w:t>создана и функционирует рабочая группа по вопросам неформальной занятости.</w:t>
      </w:r>
    </w:p>
    <w:p w:rsidR="001C684A" w:rsidRDefault="001C684A" w:rsidP="00995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C684A">
        <w:rPr>
          <w:rFonts w:ascii="Times New Roman" w:hAnsi="Times New Roman" w:cs="Times New Roman"/>
          <w:sz w:val="28"/>
          <w:szCs w:val="28"/>
        </w:rPr>
        <w:t>Контрольный показатель по снижению неформальной занятости Лабинскому городскому поселению на 2018 год д</w:t>
      </w:r>
      <w:r w:rsidR="00DD3D13">
        <w:rPr>
          <w:rFonts w:ascii="Times New Roman" w:hAnsi="Times New Roman" w:cs="Times New Roman"/>
          <w:sz w:val="28"/>
          <w:szCs w:val="28"/>
        </w:rPr>
        <w:t>оведен в количестве 598 человек, выполнено 728.</w:t>
      </w:r>
    </w:p>
    <w:p w:rsidR="00DD3D13" w:rsidRPr="00DD3D13" w:rsidRDefault="00DD3D13" w:rsidP="00DD3D13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 xml:space="preserve">В рамках проведения работы среди населения, </w:t>
      </w:r>
      <w:r>
        <w:rPr>
          <w:rFonts w:ascii="Times New Roman" w:eastAsia="Calibri" w:hAnsi="Times New Roman" w:cs="Times New Roman"/>
          <w:sz w:val="30"/>
          <w:szCs w:val="30"/>
        </w:rPr>
        <w:t xml:space="preserve">аботодателей, направленной на </w:t>
      </w:r>
      <w:r w:rsidRPr="00DD3D13">
        <w:rPr>
          <w:rFonts w:ascii="Times New Roman" w:eastAsia="Calibri" w:hAnsi="Times New Roman" w:cs="Times New Roman"/>
          <w:sz w:val="30"/>
          <w:szCs w:val="30"/>
        </w:rPr>
        <w:t xml:space="preserve">снижение неформальной занятости, </w:t>
      </w:r>
      <w:r>
        <w:rPr>
          <w:rFonts w:ascii="Times New Roman" w:eastAsia="Calibri" w:hAnsi="Times New Roman" w:cs="Times New Roman"/>
          <w:sz w:val="30"/>
          <w:szCs w:val="30"/>
        </w:rPr>
        <w:t xml:space="preserve">а </w:t>
      </w:r>
      <w:r w:rsidRPr="00DD3D13">
        <w:rPr>
          <w:rFonts w:ascii="Times New Roman" w:eastAsia="Calibri" w:hAnsi="Times New Roman" w:cs="Times New Roman"/>
          <w:sz w:val="30"/>
          <w:szCs w:val="30"/>
        </w:rPr>
        <w:t>также о негативных последствиях выплаты заработной платы неофициально «в конвертах», неоформление трудовых отношений трудовыми договорами в письменной форме проводится разъяснительная работа с гражданами о возможных последствиях работы в неформальном секторе экономики.    Организован сбор данных о юридических лицах и индивидуальных предпринимателях, нарушающих трудовое законодательство.</w:t>
      </w:r>
    </w:p>
    <w:p w:rsidR="00DD3D13" w:rsidRPr="00DD3D13" w:rsidRDefault="00DD3D13" w:rsidP="00DD3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>На официальном сайте администрации размещена информация по вопросу неформальной занятости. Проводится анонимное анкетирование для выявления фактов неформальной занятости.</w:t>
      </w:r>
    </w:p>
    <w:p w:rsidR="00DD3D13" w:rsidRDefault="00DD3D13" w:rsidP="00DD3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>В общественных местах на территории городского поселения, с периодичностью раз в квартал размещаются информационные листы, освещающие негативные последствия неофициального трудоустройства.</w:t>
      </w:r>
    </w:p>
    <w:p w:rsidR="00DD3D13" w:rsidRPr="00DD3D13" w:rsidRDefault="00DD3D13" w:rsidP="00DD3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>В микрорайонах Лабинского городского поселения проводятся сходы граждан, в ходе которых ответственными специалистами до жителей города доводится информация о правах работников по официальному трудоустройству, путем заключения с ними трудовых договоров согласно ТК РФ и об ответственности работодателей за несоблюдение трудового законодательства.</w:t>
      </w:r>
    </w:p>
    <w:p w:rsidR="00DD3D13" w:rsidRPr="00DD3D13" w:rsidRDefault="00DD3D13" w:rsidP="00DD3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 xml:space="preserve">В рамках выездных заседаний рабочей группы по вопросам снижения неформальной занятости, повышения собираемости страховых взносов во внебюджетные фонды в Лабинском городском поселении за 2018 год было опрошено порядка 100 граждан на предмет выявления ненадлежащего оформления трудовых отношений, а также посещено порядка 70 индивидуальных предпринимателей и организаций. </w:t>
      </w:r>
    </w:p>
    <w:p w:rsidR="00DD3D13" w:rsidRPr="00DD3D13" w:rsidRDefault="00DD3D13" w:rsidP="00DD3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lastRenderedPageBreak/>
        <w:t>В ходе проведения выездных совещаний рабочей группы у 8 предпринимателей выявлены нарушения. Информация о выявленных нарушениях была направлена сотрудниками Межрайо</w:t>
      </w:r>
      <w:r>
        <w:rPr>
          <w:rFonts w:ascii="Times New Roman" w:eastAsia="Calibri" w:hAnsi="Times New Roman" w:cs="Times New Roman"/>
          <w:sz w:val="30"/>
          <w:szCs w:val="30"/>
        </w:rPr>
        <w:t xml:space="preserve">нной инспекции ФНС России № 18 </w:t>
      </w:r>
      <w:r w:rsidRPr="00DD3D13">
        <w:rPr>
          <w:rFonts w:ascii="Times New Roman" w:eastAsia="Calibri" w:hAnsi="Times New Roman" w:cs="Times New Roman"/>
          <w:sz w:val="30"/>
          <w:szCs w:val="30"/>
        </w:rPr>
        <w:t>по Краснодарскому краю в Государственную инспекцию труда в Краснодарском крае.</w:t>
      </w:r>
    </w:p>
    <w:p w:rsidR="00DD3D13" w:rsidRPr="00DD3D13" w:rsidRDefault="00DD3D13" w:rsidP="00DD3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 xml:space="preserve">В районной газете «Провинциальная </w:t>
      </w:r>
      <w:r>
        <w:rPr>
          <w:rFonts w:ascii="Times New Roman" w:eastAsia="Calibri" w:hAnsi="Times New Roman" w:cs="Times New Roman"/>
          <w:sz w:val="30"/>
          <w:szCs w:val="30"/>
        </w:rPr>
        <w:t xml:space="preserve">газета» публикуется информация </w:t>
      </w:r>
      <w:r w:rsidRPr="00DD3D13">
        <w:rPr>
          <w:rFonts w:ascii="Times New Roman" w:eastAsia="Calibri" w:hAnsi="Times New Roman" w:cs="Times New Roman"/>
          <w:sz w:val="30"/>
          <w:szCs w:val="30"/>
        </w:rPr>
        <w:t>на тему снижения неформальной занятости.</w:t>
      </w:r>
    </w:p>
    <w:p w:rsidR="00DD3D13" w:rsidRPr="00DD3D13" w:rsidRDefault="00DD3D13" w:rsidP="00DD3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>В эфире ТРК «Лаба» размещается видеоролик по вопросу неформальной занятости.</w:t>
      </w:r>
    </w:p>
    <w:p w:rsidR="00DD3D13" w:rsidRPr="00DD3D13" w:rsidRDefault="00DD3D13" w:rsidP="00DD3D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>Осуществляется трансляция видеоролика «Скажи нет! Неформальной занятости» на электронном табло (видеобанер по ул.Халтурина).</w:t>
      </w:r>
    </w:p>
    <w:p w:rsidR="00DD3D13" w:rsidRPr="00DD3D13" w:rsidRDefault="00DD3D13" w:rsidP="00DD3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D3D13">
        <w:rPr>
          <w:rFonts w:ascii="Times New Roman" w:eastAsia="Calibri" w:hAnsi="Times New Roman" w:cs="Times New Roman"/>
          <w:sz w:val="30"/>
          <w:szCs w:val="30"/>
        </w:rPr>
        <w:t xml:space="preserve">Обеспечена работа телефона «горячей линии» по вопросам неформальной занятости 3-07-54 (распоряжение № 86-р от 09.06.2015 (прилагается)), информация о котором размещена на официальном сайте администрации Лабинского городского поселения Лабинского района и в средствах массовой информации «Провинциальная газета». </w:t>
      </w:r>
      <w:bookmarkStart w:id="0" w:name="_GoBack"/>
      <w:bookmarkEnd w:id="0"/>
    </w:p>
    <w:sectPr w:rsidR="00DD3D13" w:rsidRPr="00DD3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8B4" w:rsidRDefault="008938B4" w:rsidP="00995AB6">
      <w:pPr>
        <w:spacing w:after="0" w:line="240" w:lineRule="auto"/>
      </w:pPr>
      <w:r>
        <w:separator/>
      </w:r>
    </w:p>
  </w:endnote>
  <w:endnote w:type="continuationSeparator" w:id="0">
    <w:p w:rsidR="008938B4" w:rsidRDefault="008938B4" w:rsidP="00995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8B4" w:rsidRDefault="008938B4" w:rsidP="00995AB6">
      <w:pPr>
        <w:spacing w:after="0" w:line="240" w:lineRule="auto"/>
      </w:pPr>
      <w:r>
        <w:separator/>
      </w:r>
    </w:p>
  </w:footnote>
  <w:footnote w:type="continuationSeparator" w:id="0">
    <w:p w:rsidR="008938B4" w:rsidRDefault="008938B4" w:rsidP="00995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A8C"/>
    <w:rsid w:val="00000461"/>
    <w:rsid w:val="00077BF7"/>
    <w:rsid w:val="00097B75"/>
    <w:rsid w:val="00185B21"/>
    <w:rsid w:val="001B48F8"/>
    <w:rsid w:val="001C684A"/>
    <w:rsid w:val="00245A31"/>
    <w:rsid w:val="002609DF"/>
    <w:rsid w:val="00282BF5"/>
    <w:rsid w:val="00293477"/>
    <w:rsid w:val="002A0F1F"/>
    <w:rsid w:val="002B3621"/>
    <w:rsid w:val="002C66FE"/>
    <w:rsid w:val="00343142"/>
    <w:rsid w:val="0039146E"/>
    <w:rsid w:val="003B6219"/>
    <w:rsid w:val="003C0694"/>
    <w:rsid w:val="003D39EF"/>
    <w:rsid w:val="0044676F"/>
    <w:rsid w:val="00476581"/>
    <w:rsid w:val="004B75AF"/>
    <w:rsid w:val="004E157B"/>
    <w:rsid w:val="004F0C93"/>
    <w:rsid w:val="0051131C"/>
    <w:rsid w:val="0051202E"/>
    <w:rsid w:val="00524EE0"/>
    <w:rsid w:val="005943B0"/>
    <w:rsid w:val="005B7872"/>
    <w:rsid w:val="0064767E"/>
    <w:rsid w:val="0067252E"/>
    <w:rsid w:val="0068248B"/>
    <w:rsid w:val="006B08FE"/>
    <w:rsid w:val="007248BB"/>
    <w:rsid w:val="007E4BF1"/>
    <w:rsid w:val="007E4FF3"/>
    <w:rsid w:val="00875BA9"/>
    <w:rsid w:val="008938B4"/>
    <w:rsid w:val="008C00FA"/>
    <w:rsid w:val="008D760C"/>
    <w:rsid w:val="009205DA"/>
    <w:rsid w:val="00995AB6"/>
    <w:rsid w:val="009C7BB0"/>
    <w:rsid w:val="009E044D"/>
    <w:rsid w:val="00A801D1"/>
    <w:rsid w:val="00A93DD0"/>
    <w:rsid w:val="00AC53B5"/>
    <w:rsid w:val="00B61518"/>
    <w:rsid w:val="00B94287"/>
    <w:rsid w:val="00C31467"/>
    <w:rsid w:val="00C60E92"/>
    <w:rsid w:val="00CA6BD9"/>
    <w:rsid w:val="00CA76F0"/>
    <w:rsid w:val="00CF6A8C"/>
    <w:rsid w:val="00D75EB0"/>
    <w:rsid w:val="00DD3D13"/>
    <w:rsid w:val="00DD51B0"/>
    <w:rsid w:val="00F070F7"/>
    <w:rsid w:val="00F615E7"/>
    <w:rsid w:val="00F61E36"/>
    <w:rsid w:val="00F7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6DBA8-674C-4B2C-A1FB-18748F77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5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51B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95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5AB6"/>
  </w:style>
  <w:style w:type="paragraph" w:styleId="a8">
    <w:name w:val="footer"/>
    <w:basedOn w:val="a"/>
    <w:link w:val="a9"/>
    <w:uiPriority w:val="99"/>
    <w:unhideWhenUsed/>
    <w:rsid w:val="00995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5AB6"/>
  </w:style>
  <w:style w:type="paragraph" w:styleId="aa">
    <w:name w:val="List Paragraph"/>
    <w:basedOn w:val="a"/>
    <w:uiPriority w:val="34"/>
    <w:qFormat/>
    <w:rsid w:val="00DD3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</dc:creator>
  <cp:keywords/>
  <dc:description/>
  <cp:lastModifiedBy>user</cp:lastModifiedBy>
  <cp:revision>29</cp:revision>
  <cp:lastPrinted>2019-01-28T08:51:00Z</cp:lastPrinted>
  <dcterms:created xsi:type="dcterms:W3CDTF">2014-05-29T15:17:00Z</dcterms:created>
  <dcterms:modified xsi:type="dcterms:W3CDTF">2019-02-27T14:22:00Z</dcterms:modified>
</cp:coreProperties>
</file>