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72FF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13.07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A72FFB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31192">
        <w:rPr>
          <w:rFonts w:ascii="Times New Roman" w:hAnsi="Times New Roman" w:cs="Times New Roman"/>
          <w:sz w:val="28"/>
          <w:szCs w:val="28"/>
        </w:rPr>
        <w:t>О внесении изменений в </w:t>
      </w:r>
      <w:r w:rsidR="00A72FFB">
        <w:rPr>
          <w:rFonts w:ascii="Times New Roman" w:hAnsi="Times New Roman" w:cs="Times New Roman"/>
          <w:sz w:val="28"/>
          <w:szCs w:val="28"/>
        </w:rPr>
        <w:t>решение Совета</w:t>
      </w:r>
      <w:r w:rsidR="0003119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A72FFB">
        <w:rPr>
          <w:rFonts w:ascii="Times New Roman" w:hAnsi="Times New Roman" w:cs="Times New Roman"/>
          <w:sz w:val="28"/>
          <w:szCs w:val="28"/>
        </w:rPr>
        <w:t>7</w:t>
      </w:r>
      <w:r w:rsidR="00031192">
        <w:rPr>
          <w:rFonts w:ascii="Times New Roman" w:hAnsi="Times New Roman" w:cs="Times New Roman"/>
          <w:sz w:val="28"/>
          <w:szCs w:val="28"/>
        </w:rPr>
        <w:t xml:space="preserve"> </w:t>
      </w:r>
      <w:r w:rsidR="00A72FFB">
        <w:rPr>
          <w:rFonts w:ascii="Times New Roman" w:hAnsi="Times New Roman" w:cs="Times New Roman"/>
          <w:sz w:val="28"/>
          <w:szCs w:val="28"/>
        </w:rPr>
        <w:t>октября</w:t>
      </w:r>
      <w:r w:rsidR="00031192">
        <w:rPr>
          <w:rFonts w:ascii="Times New Roman" w:hAnsi="Times New Roman" w:cs="Times New Roman"/>
          <w:sz w:val="28"/>
          <w:szCs w:val="28"/>
        </w:rPr>
        <w:t xml:space="preserve"> 20</w:t>
      </w:r>
      <w:r w:rsidR="00A72FFB">
        <w:rPr>
          <w:rFonts w:ascii="Times New Roman" w:hAnsi="Times New Roman" w:cs="Times New Roman"/>
          <w:sz w:val="28"/>
          <w:szCs w:val="28"/>
        </w:rPr>
        <w:t>21 года № 155/44</w:t>
      </w:r>
      <w:r w:rsidR="00031192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proofErr w:type="gramEnd"/>
      <w:r w:rsidR="00031192">
        <w:rPr>
          <w:rFonts w:ascii="Times New Roman" w:hAnsi="Times New Roman" w:cs="Times New Roman"/>
          <w:sz w:val="28"/>
          <w:szCs w:val="28"/>
        </w:rPr>
        <w:t xml:space="preserve"> </w:t>
      </w:r>
      <w:r w:rsidR="00A72FFB">
        <w:rPr>
          <w:rFonts w:ascii="Times New Roman" w:hAnsi="Times New Roman" w:cs="Times New Roman"/>
          <w:sz w:val="28"/>
          <w:szCs w:val="28"/>
        </w:rPr>
        <w:t>бюджета Лабинского городского поселения Лабинского района на 2022 год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72FFB">
        <w:rPr>
          <w:rFonts w:ascii="Times New Roman" w:hAnsi="Times New Roman" w:cs="Times New Roman"/>
          <w:sz w:val="28"/>
          <w:szCs w:val="28"/>
        </w:rPr>
        <w:t>решения Совета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A72FFB">
        <w:rPr>
          <w:rFonts w:ascii="Times New Roman" w:hAnsi="Times New Roman" w:cs="Times New Roman"/>
          <w:sz w:val="28"/>
          <w:szCs w:val="28"/>
        </w:rPr>
        <w:t>О внесении изменений в решение Совета Лабинского городского поселения Лабинского района от 7 октября 2021 года № 155/44 «Об утверждении бюджета Лабинского городского поселения Лабинского района на 2022 год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3119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A06074">
        <w:rPr>
          <w:rFonts w:ascii="Times New Roman" w:hAnsi="Times New Roman" w:cs="Times New Roman"/>
          <w:sz w:val="28"/>
          <w:szCs w:val="28"/>
        </w:rPr>
        <w:t>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A72FFB">
        <w:rPr>
          <w:rFonts w:ascii="Times New Roman" w:hAnsi="Times New Roman" w:cs="Times New Roman"/>
          <w:sz w:val="28"/>
          <w:szCs w:val="28"/>
        </w:rPr>
        <w:t>О внесении изменений в решение Совета Лабинского городского поселения Лабинского района от 7</w:t>
      </w:r>
      <w:r w:rsidR="00A06074">
        <w:rPr>
          <w:rFonts w:ascii="Times New Roman" w:hAnsi="Times New Roman" w:cs="Times New Roman"/>
          <w:sz w:val="28"/>
          <w:szCs w:val="28"/>
        </w:rPr>
        <w:t xml:space="preserve"> октября 2021 года № 155/44 «Об </w:t>
      </w:r>
      <w:r w:rsidR="00A72FFB">
        <w:rPr>
          <w:rFonts w:ascii="Times New Roman" w:hAnsi="Times New Roman" w:cs="Times New Roman"/>
          <w:sz w:val="28"/>
          <w:szCs w:val="28"/>
        </w:rPr>
        <w:t>утверждении бюджета Лабинского городского поселения Лабинского района на 2022 год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A72FFB">
        <w:rPr>
          <w:rFonts w:ascii="Times New Roman" w:hAnsi="Times New Roman" w:cs="Times New Roman"/>
          <w:sz w:val="28"/>
          <w:szCs w:val="28"/>
        </w:rPr>
        <w:t>решения Совета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06074"/>
    <w:rsid w:val="00A12F50"/>
    <w:rsid w:val="00A40ED3"/>
    <w:rsid w:val="00A539AF"/>
    <w:rsid w:val="00A61395"/>
    <w:rsid w:val="00A72FFB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C3215"/>
    <w:rsid w:val="00EE0D31"/>
    <w:rsid w:val="00F52ACB"/>
    <w:rsid w:val="00F53A4D"/>
    <w:rsid w:val="00F56D55"/>
    <w:rsid w:val="00F723A7"/>
    <w:rsid w:val="00F82180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2022-06-29T14:52:00Z</cp:lastPrinted>
  <dcterms:created xsi:type="dcterms:W3CDTF">2022-06-29T14:56:00Z</dcterms:created>
  <dcterms:modified xsi:type="dcterms:W3CDTF">2022-07-14T09:04:00Z</dcterms:modified>
</cp:coreProperties>
</file>