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80E06" w14:textId="77777777" w:rsidR="00D577AC" w:rsidRDefault="00000000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714DCF77" wp14:editId="511CFE77">
            <wp:extent cx="428625" cy="54229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5EAB2A" w14:textId="77777777" w:rsidR="00D577AC" w:rsidRDefault="00000000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77D91976" w14:textId="77777777" w:rsidR="00D577AC" w:rsidRDefault="00000000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</w:rPr>
        <w:t>ЛАБИНСКОГО РАЙОНА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5EB2AE57" w14:textId="77777777" w:rsidR="00D577AC" w:rsidRDefault="00000000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07D71DCB" w14:textId="77777777" w:rsidR="00D577AC" w:rsidRDefault="00D577AC">
      <w:pPr>
        <w:jc w:val="center"/>
        <w:rPr>
          <w:rFonts w:ascii="Times New Roman" w:hAnsi="Times New Roman" w:cs="Times New Roman"/>
          <w:b/>
        </w:rPr>
      </w:pPr>
    </w:p>
    <w:p w14:paraId="629EB495" w14:textId="77777777" w:rsidR="00D577AC" w:rsidRDefault="00000000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                                                                                                                       №</w:t>
      </w:r>
    </w:p>
    <w:p w14:paraId="7D82AF09" w14:textId="77777777" w:rsidR="00D577AC" w:rsidRDefault="00000000">
      <w:pPr>
        <w:ind w:firstLine="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г.Лабинск</w:t>
      </w:r>
      <w:proofErr w:type="spellEnd"/>
    </w:p>
    <w:p w14:paraId="1981F697" w14:textId="77777777" w:rsidR="00D577AC" w:rsidRDefault="00D577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DDBE52" w14:textId="77777777" w:rsidR="00D577AC" w:rsidRDefault="00D577AC">
      <w:pPr>
        <w:jc w:val="center"/>
        <w:rPr>
          <w:rFonts w:ascii="Times New Roman" w:hAnsi="Times New Roman" w:cs="Times New Roman"/>
          <w:b/>
          <w:color w:val="A1467E"/>
          <w:sz w:val="28"/>
          <w:szCs w:val="28"/>
        </w:rPr>
      </w:pPr>
    </w:p>
    <w:p w14:paraId="3ADB23DC" w14:textId="77777777" w:rsidR="00D577AC" w:rsidRDefault="00000000">
      <w:pPr>
        <w:ind w:firstLine="0"/>
        <w:jc w:val="center"/>
        <w:rPr>
          <w:color w:val="A1467E"/>
        </w:rPr>
      </w:pPr>
      <w:bookmarkStart w:id="0" w:name="_Hlk503450976"/>
      <w:bookmarkStart w:id="1" w:name="_Hlk149557408"/>
      <w:r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 xml:space="preserve">«О внесении изменений </w:t>
      </w:r>
      <w:bookmarkStart w:id="2" w:name="_Hlk503450691"/>
      <w:bookmarkEnd w:id="0"/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в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постановление администрации Лабинского городского поселения Лабинского района от 26 июня 2017 года № 757                «Об утверждении Регламента проведения администрацией Лабинского городского поселения Лабинского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 в отношении подведомственных ей заказчиков»</w:t>
      </w:r>
      <w:bookmarkEnd w:id="1"/>
    </w:p>
    <w:p w14:paraId="03FB811F" w14:textId="77777777" w:rsidR="00D577AC" w:rsidRDefault="00D577AC">
      <w:pPr>
        <w:widowControl/>
        <w:ind w:firstLine="0"/>
        <w:outlineLvl w:val="0"/>
        <w:rPr>
          <w:rFonts w:ascii="Times New Roman" w:eastAsia="Calibri" w:hAnsi="Times New Roman" w:cs="Times New Roman"/>
          <w:bCs/>
          <w:color w:val="A1467E"/>
          <w:sz w:val="28"/>
          <w:szCs w:val="28"/>
          <w:lang w:eastAsia="en-US"/>
        </w:rPr>
      </w:pPr>
    </w:p>
    <w:bookmarkEnd w:id="2"/>
    <w:p w14:paraId="62953FB3" w14:textId="77777777" w:rsidR="00D577AC" w:rsidRDefault="00D577AC">
      <w:pPr>
        <w:widowControl/>
        <w:ind w:firstLine="0"/>
        <w:rPr>
          <w:rFonts w:eastAsiaTheme="minorHAnsi"/>
          <w:color w:val="A1467E"/>
          <w:lang w:eastAsia="en-US"/>
        </w:rPr>
      </w:pPr>
    </w:p>
    <w:p w14:paraId="12B9B422" w14:textId="77777777" w:rsidR="00D577AC" w:rsidRDefault="00000000">
      <w:pPr>
        <w:tabs>
          <w:tab w:val="left" w:pos="1134"/>
        </w:tabs>
        <w:ind w:firstLine="709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приведения муниципального нормативного правового акта Лабинского городского поселения Лабинского муниципального района Краснодарского края в соответствие с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решением совета Лабинского городского поселения Лабинского района от 26 февраля  2025 года № 43/12 «</w:t>
      </w:r>
      <w:r>
        <w:rPr>
          <w:rFonts w:ascii="Times New Roman" w:hAnsi="Times New Roman" w:cs="Times New Roman"/>
          <w:color w:val="000000"/>
          <w:sz w:val="28"/>
          <w:szCs w:val="28"/>
        </w:rPr>
        <w:t>О внесении изменений в Устав Лабинского городского поселения Лабинского района»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 а так же Федеральным законом от 20 марта 2025 года № 33-ФЗ «Об общих принципах организации местного самоуправления в единой системе публичной власти», п о с т а н о в л я ю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</w:t>
      </w:r>
    </w:p>
    <w:p w14:paraId="79404AB9" w14:textId="77777777" w:rsidR="00D577AC" w:rsidRDefault="00000000">
      <w:pPr>
        <w:rPr>
          <w:color w:val="000000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1. Внести изменения </w:t>
      </w:r>
      <w:r>
        <w:rPr>
          <w:rFonts w:ascii="Times New Roman" w:eastAsiaTheme="minorHAnsi" w:hAnsi="Times New Roman" w:cs="Times New Roman"/>
          <w:color w:val="000000"/>
          <w:sz w:val="27"/>
          <w:szCs w:val="27"/>
          <w:lang w:eastAsia="en-US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постановление администрации Лабинского городского поселения Лабинского района от 26 июня 2017 года № 757                          «Об утверждении Регламента проведения администрацией Лабинского городского поселения Лабинского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в отношении подведомственных ей заказчиков»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:</w:t>
      </w:r>
      <w:bookmarkStart w:id="3" w:name="sub_1"/>
    </w:p>
    <w:p w14:paraId="327F9B43" w14:textId="77777777" w:rsidR="00D577AC" w:rsidRDefault="00000000">
      <w:pPr>
        <w:rPr>
          <w:color w:val="6B5E9B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  <w:t>в заголовке, по тексту постановления и приложения к нему слова «Лабинского городского поселения Лабинского района» в соответствующих падежах заменить словами «Лабинского городского поселения Лабинского муниципального района Краснодарского края» в соответствующих падежах;</w:t>
      </w:r>
    </w:p>
    <w:p w14:paraId="64741D26" w14:textId="77777777" w:rsidR="00D577AC" w:rsidRDefault="00000000">
      <w:pPr>
        <w:rPr>
          <w:color w:val="6B5E9B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дополнить фабулу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постановление администрации Лабинского городского поселения Лабинского района от 26 июня 2017 года № 757                          «Об утверждении Регламента проведения администрацией Лабинского городского поселения Лабинского района ведомственного контроля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lastRenderedPageBreak/>
        <w:t xml:space="preserve">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в отношении подведомственных ей заказчиков»</w:t>
      </w:r>
      <w:r>
        <w:rPr>
          <w:rFonts w:ascii="Times New Roman" w:hAnsi="Times New Roman" w:cs="Times New Roman"/>
          <w:color w:val="000000"/>
          <w:sz w:val="28"/>
          <w:szCs w:val="28"/>
        </w:rPr>
        <w:t>, в соответствии с Федеральным законом от 20 марта 2025 года              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color w:val="6B5E9B"/>
          <w:sz w:val="28"/>
        </w:rPr>
        <w:t>.</w:t>
      </w:r>
    </w:p>
    <w:p w14:paraId="558F2367" w14:textId="77777777" w:rsidR="00D577AC" w:rsidRDefault="00000000">
      <w:pPr>
        <w:tabs>
          <w:tab w:val="left" w:pos="993"/>
        </w:tabs>
        <w:rPr>
          <w:color w:val="A1467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F4E1622" w14:textId="77777777" w:rsidR="00D577AC" w:rsidRDefault="00000000">
      <w:pPr>
        <w:ind w:firstLine="709"/>
        <w:rPr>
          <w:color w:val="A1467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Контроль за выполнением настоящего постановления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возложить на заместителя главы администрации Лабинского городского поселения Лабинского района Переходько А.В.</w:t>
      </w:r>
    </w:p>
    <w:p w14:paraId="21B40FE3" w14:textId="77777777" w:rsidR="00D577AC" w:rsidRDefault="00000000">
      <w:pPr>
        <w:tabs>
          <w:tab w:val="left" w:pos="993"/>
        </w:tabs>
        <w:ind w:firstLine="709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Постановление вступает в силу со дня официального опубликования.</w:t>
      </w:r>
    </w:p>
    <w:p w14:paraId="13D242EC" w14:textId="77777777" w:rsidR="00D577AC" w:rsidRDefault="00D577A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45E07D8" w14:textId="77777777" w:rsidR="00D577AC" w:rsidRDefault="00D577A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40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6481"/>
        <w:gridCol w:w="3259"/>
      </w:tblGrid>
      <w:tr w:rsidR="00D577AC" w14:paraId="13623B36" w14:textId="77777777">
        <w:tc>
          <w:tcPr>
            <w:tcW w:w="6480" w:type="dxa"/>
          </w:tcPr>
          <w:p w14:paraId="265F8E1C" w14:textId="77777777" w:rsidR="00D577AC" w:rsidRDefault="00000000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14:paraId="3ADB9B31" w14:textId="77777777" w:rsidR="00D577AC" w:rsidRDefault="00000000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3259" w:type="dxa"/>
          </w:tcPr>
          <w:p w14:paraId="15DD8A89" w14:textId="77777777" w:rsidR="00D577AC" w:rsidRDefault="00D577AC">
            <w:pPr>
              <w:pStyle w:val="af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18542D" w14:textId="77777777" w:rsidR="00D577AC" w:rsidRDefault="00000000">
            <w:pPr>
              <w:pStyle w:val="af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С.В. Шеремет</w:t>
            </w:r>
          </w:p>
        </w:tc>
      </w:tr>
      <w:bookmarkEnd w:id="3"/>
    </w:tbl>
    <w:p w14:paraId="3A8639A5" w14:textId="77777777" w:rsidR="00D577AC" w:rsidRDefault="00D577AC">
      <w:pPr>
        <w:rPr>
          <w:rFonts w:ascii="Times New Roman" w:hAnsi="Times New Roman" w:cs="Times New Roman"/>
          <w:sz w:val="28"/>
          <w:szCs w:val="28"/>
        </w:rPr>
      </w:pPr>
    </w:p>
    <w:p w14:paraId="4A5E3D2B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1C5D6660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462D3CDA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50845814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0033CBCA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5E1DB3A9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34824BD7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05A4391F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08300EB7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36B13BA7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484A3FD9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63803AED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496180CC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3C96DEC3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02ECB1B7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19A951BC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0FB1643B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235EE821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0AFBF26A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7E8F775D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60E32717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p w14:paraId="055F8463" w14:textId="77777777" w:rsidR="00D577AC" w:rsidRDefault="00D577AC">
      <w:pPr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</w:p>
    <w:sectPr w:rsidR="00D577AC" w:rsidSect="00F671CD">
      <w:headerReference w:type="default" r:id="rId7"/>
      <w:pgSz w:w="11906" w:h="16838" w:code="9"/>
      <w:pgMar w:top="765" w:right="567" w:bottom="1134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3ADE0" w14:textId="77777777" w:rsidR="00B97D2C" w:rsidRDefault="00B97D2C">
      <w:r>
        <w:separator/>
      </w:r>
    </w:p>
  </w:endnote>
  <w:endnote w:type="continuationSeparator" w:id="0">
    <w:p w14:paraId="7EC8A393" w14:textId="77777777" w:rsidR="00B97D2C" w:rsidRDefault="00B97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0C2C7" w14:textId="77777777" w:rsidR="00B97D2C" w:rsidRDefault="00B97D2C">
      <w:r>
        <w:separator/>
      </w:r>
    </w:p>
  </w:footnote>
  <w:footnote w:type="continuationSeparator" w:id="0">
    <w:p w14:paraId="1CFA4A22" w14:textId="77777777" w:rsidR="00B97D2C" w:rsidRDefault="00B97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3FF53" w14:textId="32A80EA6" w:rsidR="00F671CD" w:rsidRDefault="00F671CD">
    <w:pPr>
      <w:pStyle w:val="a8"/>
    </w:pPr>
    <w:r>
      <w:t>ПРОЕКТ</w:t>
    </w:r>
  </w:p>
  <w:p w14:paraId="18751F91" w14:textId="1FEEDDE9" w:rsidR="00D577AC" w:rsidRDefault="00D577AC">
    <w:pPr>
      <w:pStyle w:val="a8"/>
      <w:ind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7AC"/>
    <w:rsid w:val="00263C0A"/>
    <w:rsid w:val="005C5594"/>
    <w:rsid w:val="00B97D2C"/>
    <w:rsid w:val="00D577AC"/>
    <w:rsid w:val="00F6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DCB61"/>
  <w15:docId w15:val="{F3B056DB-F1C7-488E-BB30-C620B7CDD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B5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7AB5"/>
    <w:pPr>
      <w:widowControl/>
      <w:spacing w:before="108" w:after="108"/>
      <w:ind w:firstLine="0"/>
      <w:jc w:val="center"/>
      <w:outlineLvl w:val="0"/>
    </w:pPr>
    <w:rPr>
      <w:rFonts w:eastAsiaTheme="minorHAnsi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C7AB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qFormat/>
    <w:rsid w:val="005C7AB5"/>
    <w:rPr>
      <w:color w:val="106BB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213F3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6">
    <w:name w:val="Цветовое выделение"/>
    <w:uiPriority w:val="99"/>
    <w:qFormat/>
    <w:rsid w:val="00F765B6"/>
    <w:rPr>
      <w:b/>
      <w:color w:val="000080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7616BD"/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7616BD"/>
    <w:rPr>
      <w:rFonts w:ascii="Arial" w:eastAsiaTheme="minorEastAsia" w:hAnsi="Arial" w:cs="Arial"/>
      <w:sz w:val="24"/>
      <w:szCs w:val="24"/>
      <w:lang w:eastAsia="ru-RU"/>
    </w:rPr>
  </w:style>
  <w:style w:type="character" w:styleId="ab">
    <w:name w:val="Hyperlink"/>
    <w:rPr>
      <w:color w:val="000080"/>
      <w:u w:val="single"/>
    </w:rPr>
  </w:style>
  <w:style w:type="character" w:styleId="ac">
    <w:name w:val="FollowedHyperlink"/>
    <w:rPr>
      <w:color w:val="800000"/>
      <w:u w:val="single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Droid Sans" w:hAnsi="Liberation Sans" w:cs="Droid San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1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rsid w:val="001E7F6C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331001"/>
    <w:pPr>
      <w:widowControl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4"/>
    <w:uiPriority w:val="99"/>
    <w:semiHidden/>
    <w:unhideWhenUsed/>
    <w:qFormat/>
    <w:rsid w:val="00213F3E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link w:val="a7"/>
    <w:uiPriority w:val="99"/>
    <w:unhideWhenUsed/>
    <w:rsid w:val="007616BD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7616BD"/>
    <w:pPr>
      <w:tabs>
        <w:tab w:val="center" w:pos="4677"/>
        <w:tab w:val="right" w:pos="9355"/>
      </w:tabs>
    </w:pPr>
  </w:style>
  <w:style w:type="paragraph" w:customStyle="1" w:styleId="af3">
    <w:name w:val="Прижатый влево"/>
    <w:basedOn w:val="a"/>
    <w:next w:val="a"/>
    <w:qFormat/>
    <w:pPr>
      <w:ind w:firstLine="0"/>
      <w:jc w:val="left"/>
    </w:pPr>
  </w:style>
  <w:style w:type="paragraph" w:customStyle="1" w:styleId="af4">
    <w:name w:val="Нормальный (таблица)"/>
    <w:basedOn w:val="a"/>
    <w:next w:val="a"/>
    <w:qFormat/>
    <w:pPr>
      <w:ind w:firstLine="0"/>
    </w:pPr>
  </w:style>
  <w:style w:type="numbering" w:customStyle="1" w:styleId="af5">
    <w:name w:val="Без списка"/>
    <w:uiPriority w:val="99"/>
    <w:semiHidden/>
    <w:unhideWhenUsed/>
    <w:qFormat/>
  </w:style>
  <w:style w:type="table" w:styleId="af6">
    <w:name w:val="Table Grid"/>
    <w:basedOn w:val="a1"/>
    <w:uiPriority w:val="59"/>
    <w:rsid w:val="00F765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505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dc:description/>
  <cp:lastModifiedBy>User</cp:lastModifiedBy>
  <cp:revision>10</cp:revision>
  <cp:lastPrinted>2023-09-07T06:48:00Z</cp:lastPrinted>
  <dcterms:created xsi:type="dcterms:W3CDTF">2023-10-30T08:26:00Z</dcterms:created>
  <dcterms:modified xsi:type="dcterms:W3CDTF">2025-10-23T14:51:00Z</dcterms:modified>
  <dc:language>ru-RU</dc:language>
</cp:coreProperties>
</file>