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16C85" w14:textId="77777777" w:rsidR="008628E5" w:rsidRDefault="005D7882">
      <w:pPr>
        <w:jc w:val="center"/>
      </w:pPr>
      <w:r>
        <w:rPr>
          <w:noProof/>
        </w:rPr>
        <w:drawing>
          <wp:inline distT="0" distB="0" distL="0" distR="0" wp14:anchorId="0657489A" wp14:editId="5D88F69D">
            <wp:extent cx="457200" cy="548640"/>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noChangeArrowheads="1"/>
                    </pic:cNvPicPr>
                  </pic:nvPicPr>
                  <pic:blipFill>
                    <a:blip r:embed="rId7"/>
                    <a:stretch>
                      <a:fillRect/>
                    </a:stretch>
                  </pic:blipFill>
                  <pic:spPr bwMode="auto">
                    <a:xfrm>
                      <a:off x="0" y="0"/>
                      <a:ext cx="457200" cy="548640"/>
                    </a:xfrm>
                    <a:prstGeom prst="rect">
                      <a:avLst/>
                    </a:prstGeom>
                  </pic:spPr>
                </pic:pic>
              </a:graphicData>
            </a:graphic>
          </wp:inline>
        </w:drawing>
      </w:r>
    </w:p>
    <w:p w14:paraId="4CED0820" w14:textId="77777777" w:rsidR="008628E5" w:rsidRDefault="005D7882">
      <w:pPr>
        <w:jc w:val="center"/>
        <w:rPr>
          <w:b/>
        </w:rPr>
      </w:pPr>
      <w:r>
        <w:rPr>
          <w:b/>
        </w:rPr>
        <w:t>АДМИНИСТРАЦИЯ ЛАБИНСКОГО ГОРОДСКОГО ПОСЕЛЕНИЯ</w:t>
      </w:r>
    </w:p>
    <w:p w14:paraId="3C5D9D59" w14:textId="77777777" w:rsidR="008628E5" w:rsidRDefault="005D7882">
      <w:pPr>
        <w:jc w:val="center"/>
        <w:rPr>
          <w:b/>
        </w:rPr>
      </w:pPr>
      <w:r>
        <w:rPr>
          <w:b/>
        </w:rPr>
        <w:t>ЛАБИНСКОГО РАЙОНА</w:t>
      </w:r>
    </w:p>
    <w:p w14:paraId="6E6A447C" w14:textId="77777777" w:rsidR="008628E5" w:rsidRDefault="005D7882">
      <w:pPr>
        <w:jc w:val="center"/>
        <w:rPr>
          <w:b/>
          <w:sz w:val="36"/>
          <w:szCs w:val="36"/>
        </w:rPr>
      </w:pPr>
      <w:r>
        <w:rPr>
          <w:b/>
          <w:sz w:val="36"/>
          <w:szCs w:val="36"/>
        </w:rPr>
        <w:t>П О С Т А Н О В Л Е Н И Е</w:t>
      </w:r>
    </w:p>
    <w:p w14:paraId="7DD22B20" w14:textId="77777777" w:rsidR="008628E5" w:rsidRDefault="008628E5">
      <w:pPr>
        <w:jc w:val="center"/>
        <w:rPr>
          <w:b/>
        </w:rPr>
      </w:pPr>
    </w:p>
    <w:p w14:paraId="02CD61FD" w14:textId="3D1BC09D" w:rsidR="008628E5" w:rsidRDefault="005D7882">
      <w:pPr>
        <w:jc w:val="center"/>
      </w:pPr>
      <w:r>
        <w:t>от</w:t>
      </w:r>
      <w:r w:rsidR="00C2523D">
        <w:t xml:space="preserve"> 14.12.2023</w:t>
      </w:r>
      <w:r>
        <w:tab/>
      </w:r>
      <w:r>
        <w:tab/>
      </w:r>
      <w:r>
        <w:tab/>
      </w:r>
      <w:r>
        <w:tab/>
      </w:r>
      <w:r>
        <w:tab/>
      </w:r>
      <w:r>
        <w:tab/>
      </w:r>
      <w:r>
        <w:tab/>
      </w:r>
      <w:r>
        <w:tab/>
      </w:r>
      <w:r>
        <w:tab/>
      </w:r>
      <w:r w:rsidR="00C2523D">
        <w:t xml:space="preserve">                           </w:t>
      </w:r>
      <w:r>
        <w:t>№</w:t>
      </w:r>
      <w:r w:rsidR="00C2523D">
        <w:t xml:space="preserve"> 1451</w:t>
      </w:r>
    </w:p>
    <w:p w14:paraId="1C34E806" w14:textId="77777777" w:rsidR="008628E5" w:rsidRDefault="005D7882">
      <w:pPr>
        <w:tabs>
          <w:tab w:val="left" w:pos="4035"/>
          <w:tab w:val="center" w:pos="4820"/>
        </w:tabs>
        <w:jc w:val="center"/>
      </w:pPr>
      <w:r>
        <w:t>г.Лабинск</w:t>
      </w:r>
    </w:p>
    <w:p w14:paraId="34B6021A" w14:textId="77777777" w:rsidR="008628E5" w:rsidRDefault="008628E5">
      <w:pPr>
        <w:jc w:val="center"/>
        <w:rPr>
          <w:bCs/>
          <w:sz w:val="28"/>
          <w:szCs w:val="28"/>
        </w:rPr>
      </w:pPr>
    </w:p>
    <w:p w14:paraId="457B7AB5" w14:textId="77777777" w:rsidR="008628E5" w:rsidRDefault="008628E5">
      <w:pPr>
        <w:jc w:val="center"/>
        <w:rPr>
          <w:bCs/>
          <w:sz w:val="28"/>
          <w:szCs w:val="28"/>
        </w:rPr>
      </w:pPr>
    </w:p>
    <w:p w14:paraId="5EE30F77" w14:textId="725873A1" w:rsidR="00C94132" w:rsidRDefault="005D7882">
      <w:pPr>
        <w:jc w:val="center"/>
        <w:rPr>
          <w:b/>
          <w:sz w:val="28"/>
          <w:szCs w:val="28"/>
        </w:rPr>
      </w:pPr>
      <w:r>
        <w:rPr>
          <w:b/>
          <w:sz w:val="28"/>
          <w:szCs w:val="28"/>
        </w:rPr>
        <w:t>О внесении изменени</w:t>
      </w:r>
      <w:r w:rsidR="00D05208">
        <w:rPr>
          <w:b/>
          <w:sz w:val="28"/>
          <w:szCs w:val="28"/>
        </w:rPr>
        <w:t>я</w:t>
      </w:r>
      <w:r>
        <w:rPr>
          <w:b/>
          <w:sz w:val="28"/>
          <w:szCs w:val="28"/>
        </w:rPr>
        <w:t xml:space="preserve"> в постановление администрации Лабинского городского поселения Лабинского района от 28 марта 2023 года № 278          «Об утверждении итогов конкурса на 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w:t>
      </w:r>
    </w:p>
    <w:p w14:paraId="323C6747" w14:textId="77777777" w:rsidR="00C94132" w:rsidRDefault="005D7882">
      <w:pPr>
        <w:jc w:val="center"/>
        <w:rPr>
          <w:b/>
          <w:sz w:val="28"/>
          <w:szCs w:val="28"/>
        </w:rPr>
      </w:pPr>
      <w:r>
        <w:rPr>
          <w:b/>
          <w:sz w:val="28"/>
          <w:szCs w:val="28"/>
        </w:rPr>
        <w:t xml:space="preserve">Лабинского района, на поддержку проектов общественно полезных инициатив из бюджета Лабинского городского поселения </w:t>
      </w:r>
    </w:p>
    <w:p w14:paraId="4A2C95E1" w14:textId="5788B2B3" w:rsidR="008628E5" w:rsidRDefault="005D7882">
      <w:pPr>
        <w:jc w:val="center"/>
        <w:rPr>
          <w:b/>
          <w:sz w:val="28"/>
          <w:szCs w:val="28"/>
        </w:rPr>
      </w:pPr>
      <w:r>
        <w:rPr>
          <w:b/>
          <w:sz w:val="28"/>
          <w:szCs w:val="28"/>
        </w:rPr>
        <w:t>Лабинского района в 2023 году»</w:t>
      </w:r>
    </w:p>
    <w:p w14:paraId="2B7EAE4F" w14:textId="77777777" w:rsidR="008628E5" w:rsidRDefault="008628E5">
      <w:pPr>
        <w:jc w:val="center"/>
        <w:rPr>
          <w:bCs/>
          <w:sz w:val="28"/>
          <w:szCs w:val="28"/>
        </w:rPr>
      </w:pPr>
    </w:p>
    <w:p w14:paraId="35F1D0CF" w14:textId="77777777" w:rsidR="008628E5" w:rsidRDefault="008628E5">
      <w:pPr>
        <w:jc w:val="center"/>
        <w:rPr>
          <w:bCs/>
          <w:sz w:val="28"/>
          <w:szCs w:val="28"/>
        </w:rPr>
      </w:pPr>
    </w:p>
    <w:p w14:paraId="18E47350" w14:textId="07B00B35" w:rsidR="008628E5" w:rsidRDefault="005D7882">
      <w:pPr>
        <w:ind w:firstLine="709"/>
        <w:jc w:val="both"/>
        <w:rPr>
          <w:bCs/>
          <w:sz w:val="28"/>
          <w:szCs w:val="28"/>
        </w:rPr>
      </w:pPr>
      <w:r>
        <w:rPr>
          <w:bCs/>
          <w:sz w:val="28"/>
          <w:szCs w:val="28"/>
        </w:rPr>
        <w:t xml:space="preserve">С целью приведения в соответствие итогового протокола конкурсной комиссии для проведения конкурса на предоставление грантов в форме субсидий социально ориентированным некоммерческим организациям, </w:t>
      </w:r>
      <w:r w:rsidR="002C4519">
        <w:rPr>
          <w:bCs/>
          <w:sz w:val="28"/>
          <w:szCs w:val="28"/>
        </w:rPr>
        <w:t xml:space="preserve">                     </w:t>
      </w:r>
      <w:r>
        <w:rPr>
          <w:bCs/>
          <w:sz w:val="28"/>
          <w:szCs w:val="28"/>
        </w:rPr>
        <w:t>не</w:t>
      </w:r>
      <w:r w:rsidR="002C4519">
        <w:rPr>
          <w:bCs/>
          <w:sz w:val="28"/>
          <w:szCs w:val="28"/>
        </w:rPr>
        <w:t xml:space="preserve"> </w:t>
      </w:r>
      <w:r>
        <w:rPr>
          <w:bCs/>
          <w:sz w:val="28"/>
          <w:szCs w:val="28"/>
        </w:rPr>
        <w:t>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2023 году</w:t>
      </w:r>
      <w:r>
        <w:rPr>
          <w:sz w:val="28"/>
          <w:szCs w:val="28"/>
        </w:rPr>
        <w:t xml:space="preserve"> п о с т а н о в л я ю:</w:t>
      </w:r>
    </w:p>
    <w:p w14:paraId="0F287CF0" w14:textId="24E3D092" w:rsidR="008628E5" w:rsidRDefault="005D7882" w:rsidP="002C3ED4">
      <w:pPr>
        <w:numPr>
          <w:ilvl w:val="0"/>
          <w:numId w:val="6"/>
        </w:numPr>
        <w:tabs>
          <w:tab w:val="left" w:pos="709"/>
          <w:tab w:val="left" w:pos="993"/>
        </w:tabs>
        <w:ind w:left="0" w:right="-79" w:firstLine="709"/>
        <w:jc w:val="both"/>
        <w:rPr>
          <w:sz w:val="28"/>
          <w:szCs w:val="28"/>
        </w:rPr>
      </w:pPr>
      <w:r>
        <w:rPr>
          <w:sz w:val="28"/>
          <w:szCs w:val="28"/>
        </w:rPr>
        <w:t>Внести изменени</w:t>
      </w:r>
      <w:r w:rsidR="00D05208">
        <w:rPr>
          <w:sz w:val="28"/>
          <w:szCs w:val="28"/>
        </w:rPr>
        <w:t>е</w:t>
      </w:r>
      <w:r>
        <w:rPr>
          <w:sz w:val="28"/>
          <w:szCs w:val="28"/>
        </w:rPr>
        <w:t xml:space="preserve"> в постановление администрации Лабинского городского поселения Лабинского района от 28 марта 2023 года № 278              «Об утверждении итогов конкурса на 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2023 году», изложив строку 9 таблицы итогового протокола в следующей редакции:</w:t>
      </w:r>
    </w:p>
    <w:tbl>
      <w:tblPr>
        <w:tblStyle w:val="af3"/>
        <w:tblW w:w="9781" w:type="dxa"/>
        <w:tblInd w:w="108" w:type="dxa"/>
        <w:tblLayout w:type="fixed"/>
        <w:tblLook w:val="04A0" w:firstRow="1" w:lastRow="0" w:firstColumn="1" w:lastColumn="0" w:noHBand="0" w:noVBand="1"/>
      </w:tblPr>
      <w:tblGrid>
        <w:gridCol w:w="284"/>
        <w:gridCol w:w="3544"/>
        <w:gridCol w:w="1134"/>
        <w:gridCol w:w="3118"/>
        <w:gridCol w:w="1418"/>
        <w:gridCol w:w="283"/>
      </w:tblGrid>
      <w:tr w:rsidR="009129CB" w14:paraId="2EF931E8" w14:textId="183AB456" w:rsidTr="00552911">
        <w:tc>
          <w:tcPr>
            <w:tcW w:w="284" w:type="dxa"/>
            <w:tcBorders>
              <w:top w:val="nil"/>
              <w:left w:val="nil"/>
              <w:bottom w:val="nil"/>
            </w:tcBorders>
          </w:tcPr>
          <w:p w14:paraId="53731D41" w14:textId="59C62C07" w:rsidR="009129CB" w:rsidRDefault="00E47ED8" w:rsidP="00E47ED8">
            <w:pPr>
              <w:widowControl w:val="0"/>
              <w:rPr>
                <w:bCs/>
                <w:sz w:val="27"/>
                <w:szCs w:val="27"/>
              </w:rPr>
            </w:pPr>
            <w:r>
              <w:rPr>
                <w:bCs/>
                <w:sz w:val="27"/>
                <w:szCs w:val="27"/>
              </w:rPr>
              <w:t>«</w:t>
            </w:r>
          </w:p>
        </w:tc>
        <w:tc>
          <w:tcPr>
            <w:tcW w:w="3544" w:type="dxa"/>
          </w:tcPr>
          <w:p w14:paraId="1F4DB17F" w14:textId="1874C9EC" w:rsidR="009129CB" w:rsidRPr="009129CB" w:rsidRDefault="009129CB">
            <w:pPr>
              <w:widowControl w:val="0"/>
              <w:jc w:val="center"/>
              <w:rPr>
                <w:sz w:val="27"/>
                <w:szCs w:val="27"/>
              </w:rPr>
            </w:pPr>
            <w:r w:rsidRPr="009129CB">
              <w:rPr>
                <w:bCs/>
                <w:sz w:val="27"/>
                <w:szCs w:val="27"/>
              </w:rPr>
              <w:t>Лабинская городская и районная организация Краснодарской краевой общественной организации ветеранов (пенсионеров) войны, труда, вооруженных сил и правоохранительных органов</w:t>
            </w:r>
          </w:p>
        </w:tc>
        <w:tc>
          <w:tcPr>
            <w:tcW w:w="1134" w:type="dxa"/>
          </w:tcPr>
          <w:p w14:paraId="029F125B" w14:textId="77777777" w:rsidR="009129CB" w:rsidRPr="009129CB" w:rsidRDefault="009129CB" w:rsidP="0061287E">
            <w:pPr>
              <w:widowControl w:val="0"/>
              <w:ind w:left="-101" w:right="-102"/>
              <w:jc w:val="center"/>
              <w:rPr>
                <w:sz w:val="27"/>
                <w:szCs w:val="27"/>
              </w:rPr>
            </w:pPr>
            <w:r w:rsidRPr="009129CB">
              <w:rPr>
                <w:bCs/>
                <w:sz w:val="27"/>
                <w:szCs w:val="27"/>
              </w:rPr>
              <w:t>132 000</w:t>
            </w:r>
          </w:p>
        </w:tc>
        <w:tc>
          <w:tcPr>
            <w:tcW w:w="3118" w:type="dxa"/>
          </w:tcPr>
          <w:p w14:paraId="2B8FEFE5" w14:textId="77777777" w:rsidR="009129CB" w:rsidRPr="009129CB" w:rsidRDefault="009129CB">
            <w:pPr>
              <w:widowControl w:val="0"/>
              <w:rPr>
                <w:sz w:val="27"/>
                <w:szCs w:val="27"/>
              </w:rPr>
            </w:pPr>
            <w:r w:rsidRPr="009129CB">
              <w:rPr>
                <w:sz w:val="27"/>
                <w:szCs w:val="27"/>
              </w:rPr>
              <w:t>Организация и проведение подписки;</w:t>
            </w:r>
          </w:p>
          <w:p w14:paraId="4BF2FEEE" w14:textId="604D5B16" w:rsidR="009129CB" w:rsidRPr="009129CB" w:rsidRDefault="009129CB">
            <w:pPr>
              <w:widowControl w:val="0"/>
              <w:rPr>
                <w:sz w:val="27"/>
                <w:szCs w:val="27"/>
              </w:rPr>
            </w:pPr>
            <w:r w:rsidRPr="009129CB">
              <w:rPr>
                <w:bCs/>
                <w:sz w:val="27"/>
                <w:szCs w:val="27"/>
              </w:rPr>
              <w:t xml:space="preserve">поездка по памятным местам Кабардино-Балкарской республики </w:t>
            </w:r>
            <w:r w:rsidR="00E47ED8">
              <w:rPr>
                <w:bCs/>
                <w:sz w:val="27"/>
                <w:szCs w:val="27"/>
              </w:rPr>
              <w:t xml:space="preserve">                 </w:t>
            </w:r>
            <w:r w:rsidRPr="009129CB">
              <w:rPr>
                <w:bCs/>
                <w:sz w:val="27"/>
                <w:szCs w:val="27"/>
              </w:rPr>
              <w:t>г. Нальчик;</w:t>
            </w:r>
          </w:p>
          <w:p w14:paraId="442AE007" w14:textId="77777777" w:rsidR="009129CB" w:rsidRPr="009129CB" w:rsidRDefault="009129CB">
            <w:pPr>
              <w:widowControl w:val="0"/>
              <w:tabs>
                <w:tab w:val="left" w:pos="630"/>
                <w:tab w:val="left" w:pos="8385"/>
              </w:tabs>
              <w:rPr>
                <w:sz w:val="27"/>
                <w:szCs w:val="27"/>
              </w:rPr>
            </w:pPr>
            <w:r w:rsidRPr="009129CB">
              <w:rPr>
                <w:bCs/>
                <w:sz w:val="27"/>
                <w:szCs w:val="27"/>
              </w:rPr>
              <w:t>приобретение канцелярских товаров.</w:t>
            </w:r>
          </w:p>
        </w:tc>
        <w:tc>
          <w:tcPr>
            <w:tcW w:w="1418" w:type="dxa"/>
          </w:tcPr>
          <w:p w14:paraId="3BE15824" w14:textId="77777777" w:rsidR="009129CB" w:rsidRPr="009129CB" w:rsidRDefault="009129CB">
            <w:pPr>
              <w:widowControl w:val="0"/>
              <w:ind w:left="33"/>
              <w:jc w:val="center"/>
              <w:rPr>
                <w:bCs/>
                <w:sz w:val="27"/>
                <w:szCs w:val="27"/>
              </w:rPr>
            </w:pPr>
            <w:r w:rsidRPr="009129CB">
              <w:rPr>
                <w:bCs/>
                <w:sz w:val="27"/>
                <w:szCs w:val="27"/>
              </w:rPr>
              <w:t>Апрель-декабрь</w:t>
            </w:r>
          </w:p>
          <w:p w14:paraId="4EFF309F" w14:textId="77777777" w:rsidR="009129CB" w:rsidRPr="009129CB" w:rsidRDefault="009129CB">
            <w:pPr>
              <w:widowControl w:val="0"/>
              <w:jc w:val="center"/>
              <w:rPr>
                <w:bCs/>
                <w:sz w:val="27"/>
                <w:szCs w:val="27"/>
              </w:rPr>
            </w:pPr>
            <w:r w:rsidRPr="009129CB">
              <w:rPr>
                <w:bCs/>
                <w:sz w:val="27"/>
                <w:szCs w:val="27"/>
              </w:rPr>
              <w:t>2023 года</w:t>
            </w:r>
          </w:p>
        </w:tc>
        <w:tc>
          <w:tcPr>
            <w:tcW w:w="283" w:type="dxa"/>
            <w:tcBorders>
              <w:top w:val="nil"/>
              <w:bottom w:val="nil"/>
              <w:right w:val="nil"/>
            </w:tcBorders>
          </w:tcPr>
          <w:p w14:paraId="754C68F5" w14:textId="77777777" w:rsidR="00E47ED8" w:rsidRDefault="00E47ED8">
            <w:pPr>
              <w:widowControl w:val="0"/>
              <w:ind w:left="33"/>
              <w:jc w:val="center"/>
              <w:rPr>
                <w:bCs/>
                <w:color w:val="FFFFFF" w:themeColor="background1"/>
                <w:sz w:val="28"/>
                <w:szCs w:val="28"/>
              </w:rPr>
            </w:pPr>
          </w:p>
          <w:p w14:paraId="73F7B549" w14:textId="77777777" w:rsidR="00E47ED8" w:rsidRDefault="00E47ED8">
            <w:pPr>
              <w:widowControl w:val="0"/>
              <w:ind w:left="33"/>
              <w:jc w:val="center"/>
              <w:rPr>
                <w:bCs/>
                <w:color w:val="FFFFFF" w:themeColor="background1"/>
                <w:sz w:val="28"/>
                <w:szCs w:val="28"/>
              </w:rPr>
            </w:pPr>
          </w:p>
          <w:p w14:paraId="28382746" w14:textId="77777777" w:rsidR="00E47ED8" w:rsidRDefault="00E47ED8">
            <w:pPr>
              <w:widowControl w:val="0"/>
              <w:ind w:left="33"/>
              <w:jc w:val="center"/>
              <w:rPr>
                <w:bCs/>
                <w:color w:val="FFFFFF" w:themeColor="background1"/>
                <w:sz w:val="28"/>
                <w:szCs w:val="28"/>
              </w:rPr>
            </w:pPr>
          </w:p>
          <w:p w14:paraId="0929FC17" w14:textId="77777777" w:rsidR="00E47ED8" w:rsidRDefault="00E47ED8">
            <w:pPr>
              <w:widowControl w:val="0"/>
              <w:ind w:left="33"/>
              <w:jc w:val="center"/>
              <w:rPr>
                <w:bCs/>
                <w:color w:val="FFFFFF" w:themeColor="background1"/>
                <w:sz w:val="28"/>
                <w:szCs w:val="28"/>
              </w:rPr>
            </w:pPr>
          </w:p>
          <w:p w14:paraId="4DD50138" w14:textId="77777777" w:rsidR="00E47ED8" w:rsidRDefault="00E47ED8" w:rsidP="00E47ED8">
            <w:pPr>
              <w:widowControl w:val="0"/>
              <w:rPr>
                <w:bCs/>
                <w:color w:val="FFFFFF" w:themeColor="background1"/>
                <w:sz w:val="28"/>
                <w:szCs w:val="28"/>
              </w:rPr>
            </w:pPr>
          </w:p>
          <w:p w14:paraId="6868E80C" w14:textId="77777777" w:rsidR="00FA725B" w:rsidRDefault="00E47ED8" w:rsidP="00FA725B">
            <w:pPr>
              <w:widowControl w:val="0"/>
              <w:ind w:left="-101" w:right="-248"/>
              <w:rPr>
                <w:bCs/>
                <w:color w:val="FFFFFF" w:themeColor="background1"/>
                <w:sz w:val="28"/>
                <w:szCs w:val="28"/>
              </w:rPr>
            </w:pPr>
            <w:r w:rsidRPr="00E47ED8">
              <w:rPr>
                <w:bCs/>
                <w:color w:val="FFFFFF" w:themeColor="background1"/>
                <w:sz w:val="28"/>
                <w:szCs w:val="28"/>
              </w:rPr>
              <w:t>«</w:t>
            </w:r>
          </w:p>
          <w:p w14:paraId="250C6588" w14:textId="77777777" w:rsidR="00FA725B" w:rsidRDefault="00FA725B" w:rsidP="00FA725B">
            <w:pPr>
              <w:widowControl w:val="0"/>
              <w:ind w:left="-101" w:right="-248"/>
              <w:rPr>
                <w:bCs/>
                <w:color w:val="FFFFFF" w:themeColor="background1"/>
                <w:sz w:val="28"/>
                <w:szCs w:val="28"/>
              </w:rPr>
            </w:pPr>
          </w:p>
          <w:p w14:paraId="1F24FD7E" w14:textId="1B9B049B" w:rsidR="009129CB" w:rsidRDefault="00E47ED8" w:rsidP="00FA725B">
            <w:pPr>
              <w:widowControl w:val="0"/>
              <w:ind w:left="-101" w:right="-248"/>
              <w:rPr>
                <w:bCs/>
                <w:sz w:val="28"/>
                <w:szCs w:val="28"/>
              </w:rPr>
            </w:pPr>
            <w:r w:rsidRPr="001979BC">
              <w:rPr>
                <w:bCs/>
              </w:rPr>
              <w:t>».</w:t>
            </w:r>
          </w:p>
        </w:tc>
      </w:tr>
    </w:tbl>
    <w:p w14:paraId="28FC6B92" w14:textId="77777777" w:rsidR="008628E5" w:rsidRDefault="005D7882" w:rsidP="000F649B">
      <w:pPr>
        <w:numPr>
          <w:ilvl w:val="0"/>
          <w:numId w:val="7"/>
        </w:numPr>
        <w:tabs>
          <w:tab w:val="left" w:pos="709"/>
          <w:tab w:val="left" w:pos="993"/>
          <w:tab w:val="left" w:pos="1134"/>
        </w:tabs>
        <w:ind w:left="0" w:right="-79" w:firstLine="709"/>
        <w:jc w:val="both"/>
        <w:rPr>
          <w:sz w:val="28"/>
          <w:szCs w:val="28"/>
        </w:rPr>
      </w:pPr>
      <w:r>
        <w:rPr>
          <w:bCs/>
          <w:sz w:val="28"/>
          <w:szCs w:val="28"/>
        </w:rPr>
        <w:lastRenderedPageBreak/>
        <w:t xml:space="preserve">Отделу делопроизводства администрации (Переходько О.А.) настоящее постановление разместить на официальном сайте администрации Лабинского городского поселения Лабинского района </w:t>
      </w:r>
      <w:hyperlink r:id="rId8">
        <w:r>
          <w:rPr>
            <w:rFonts w:eastAsia="Calibri"/>
            <w:bCs/>
            <w:sz w:val="28"/>
            <w:szCs w:val="28"/>
            <w:lang w:eastAsia="en-US"/>
          </w:rPr>
          <w:t>http://www.</w:t>
        </w:r>
        <w:r>
          <w:rPr>
            <w:rFonts w:eastAsia="Calibri"/>
            <w:bCs/>
            <w:sz w:val="28"/>
            <w:szCs w:val="28"/>
            <w:lang w:val="en-US" w:eastAsia="en-US"/>
          </w:rPr>
          <w:t>labinsk</w:t>
        </w:r>
        <w:r>
          <w:rPr>
            <w:rFonts w:eastAsia="Calibri"/>
            <w:bCs/>
            <w:sz w:val="28"/>
            <w:szCs w:val="28"/>
            <w:lang w:eastAsia="en-US"/>
          </w:rPr>
          <w:t>-</w:t>
        </w:r>
        <w:r>
          <w:rPr>
            <w:rFonts w:eastAsia="Calibri"/>
            <w:bCs/>
            <w:sz w:val="28"/>
            <w:szCs w:val="28"/>
            <w:lang w:val="en-US" w:eastAsia="en-US"/>
          </w:rPr>
          <w:t>city</w:t>
        </w:r>
        <w:r>
          <w:rPr>
            <w:rFonts w:eastAsia="Calibri"/>
            <w:bCs/>
            <w:sz w:val="28"/>
            <w:szCs w:val="28"/>
            <w:lang w:eastAsia="en-US"/>
          </w:rPr>
          <w:t>.ru</w:t>
        </w:r>
      </w:hyperlink>
      <w:r>
        <w:rPr>
          <w:bCs/>
          <w:sz w:val="28"/>
          <w:szCs w:val="28"/>
        </w:rPr>
        <w:t xml:space="preserve">                             в информационно-телекоммуникационной сети «Интернет».</w:t>
      </w:r>
    </w:p>
    <w:p w14:paraId="76B79528" w14:textId="77777777" w:rsidR="008628E5" w:rsidRDefault="005D7882" w:rsidP="000F649B">
      <w:pPr>
        <w:pStyle w:val="a4"/>
        <w:numPr>
          <w:ilvl w:val="0"/>
          <w:numId w:val="8"/>
        </w:numPr>
        <w:tabs>
          <w:tab w:val="left" w:pos="709"/>
          <w:tab w:val="left" w:pos="993"/>
          <w:tab w:val="left" w:pos="1134"/>
        </w:tabs>
        <w:ind w:left="0" w:firstLine="709"/>
        <w:jc w:val="both"/>
        <w:rPr>
          <w:sz w:val="28"/>
          <w:szCs w:val="28"/>
        </w:rPr>
      </w:pPr>
      <w:r>
        <w:rPr>
          <w:sz w:val="28"/>
          <w:szCs w:val="28"/>
        </w:rPr>
        <w:t xml:space="preserve">Контроль за выполнением настоящего постановления </w:t>
      </w:r>
      <w:r>
        <w:rPr>
          <w:sz w:val="28"/>
          <w:szCs w:val="28"/>
          <w:lang w:val="ru-RU"/>
        </w:rPr>
        <w:t xml:space="preserve">возложить                    на заместителя главы администрации </w:t>
      </w:r>
      <w:r>
        <w:rPr>
          <w:sz w:val="28"/>
          <w:szCs w:val="28"/>
        </w:rPr>
        <w:t>Лабинского городского поселения Лабинского района</w:t>
      </w:r>
      <w:r>
        <w:rPr>
          <w:sz w:val="28"/>
          <w:szCs w:val="28"/>
          <w:lang w:val="ru-RU"/>
        </w:rPr>
        <w:t xml:space="preserve"> Демидову Ю.В.</w:t>
      </w:r>
    </w:p>
    <w:p w14:paraId="7BE2068E" w14:textId="77777777" w:rsidR="008628E5" w:rsidRDefault="005D7882" w:rsidP="000F649B">
      <w:pPr>
        <w:pStyle w:val="a4"/>
        <w:numPr>
          <w:ilvl w:val="0"/>
          <w:numId w:val="9"/>
        </w:numPr>
        <w:tabs>
          <w:tab w:val="left" w:pos="709"/>
          <w:tab w:val="left" w:pos="993"/>
          <w:tab w:val="left" w:pos="1134"/>
        </w:tabs>
        <w:ind w:left="0" w:firstLine="709"/>
        <w:jc w:val="both"/>
        <w:rPr>
          <w:sz w:val="28"/>
          <w:szCs w:val="28"/>
        </w:rPr>
      </w:pPr>
      <w:r>
        <w:rPr>
          <w:sz w:val="28"/>
          <w:szCs w:val="28"/>
        </w:rPr>
        <w:t>Постановление вступает в силу со дня его подписания.</w:t>
      </w:r>
    </w:p>
    <w:p w14:paraId="29226C80" w14:textId="77777777" w:rsidR="008628E5" w:rsidRDefault="008628E5">
      <w:pPr>
        <w:ind w:right="-79"/>
        <w:jc w:val="both"/>
        <w:rPr>
          <w:sz w:val="28"/>
          <w:szCs w:val="28"/>
        </w:rPr>
      </w:pPr>
    </w:p>
    <w:p w14:paraId="28A9282B" w14:textId="77777777" w:rsidR="008628E5" w:rsidRDefault="008628E5">
      <w:pPr>
        <w:ind w:right="-79"/>
        <w:jc w:val="both"/>
        <w:rPr>
          <w:sz w:val="28"/>
          <w:szCs w:val="28"/>
        </w:rPr>
      </w:pPr>
    </w:p>
    <w:p w14:paraId="7C76BFE7" w14:textId="77777777" w:rsidR="008628E5" w:rsidRDefault="005D7882">
      <w:pPr>
        <w:ind w:right="-79"/>
        <w:jc w:val="both"/>
        <w:rPr>
          <w:sz w:val="28"/>
          <w:szCs w:val="28"/>
        </w:rPr>
      </w:pPr>
      <w:r>
        <w:rPr>
          <w:sz w:val="28"/>
          <w:szCs w:val="28"/>
        </w:rPr>
        <w:t>Глава администрации</w:t>
      </w:r>
    </w:p>
    <w:p w14:paraId="72ACE94A" w14:textId="77777777" w:rsidR="008628E5" w:rsidRDefault="005D7882">
      <w:pPr>
        <w:ind w:right="-79"/>
        <w:jc w:val="both"/>
        <w:rPr>
          <w:sz w:val="28"/>
          <w:szCs w:val="28"/>
        </w:rPr>
      </w:pPr>
      <w:r>
        <w:rPr>
          <w:sz w:val="28"/>
          <w:szCs w:val="28"/>
        </w:rPr>
        <w:t xml:space="preserve">Лабинского городского поселения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С.В. Шеремет</w:t>
      </w:r>
    </w:p>
    <w:p w14:paraId="6E7EBD22" w14:textId="77777777" w:rsidR="008628E5" w:rsidRDefault="008628E5">
      <w:pPr>
        <w:ind w:right="-79"/>
        <w:jc w:val="both"/>
        <w:rPr>
          <w:sz w:val="28"/>
          <w:szCs w:val="28"/>
        </w:rPr>
      </w:pPr>
    </w:p>
    <w:p w14:paraId="0F2AA7EF" w14:textId="77777777" w:rsidR="008628E5" w:rsidRDefault="008628E5">
      <w:pPr>
        <w:widowControl w:val="0"/>
        <w:jc w:val="both"/>
        <w:rPr>
          <w:sz w:val="28"/>
          <w:szCs w:val="28"/>
        </w:rPr>
      </w:pPr>
    </w:p>
    <w:p w14:paraId="7279228F" w14:textId="77777777" w:rsidR="008628E5" w:rsidRDefault="008628E5">
      <w:pPr>
        <w:widowControl w:val="0"/>
        <w:jc w:val="both"/>
        <w:rPr>
          <w:sz w:val="28"/>
          <w:szCs w:val="28"/>
        </w:rPr>
      </w:pPr>
    </w:p>
    <w:p w14:paraId="2C2FC4A2" w14:textId="77777777" w:rsidR="008628E5" w:rsidRDefault="008628E5">
      <w:pPr>
        <w:widowControl w:val="0"/>
        <w:jc w:val="both"/>
        <w:rPr>
          <w:sz w:val="28"/>
          <w:szCs w:val="28"/>
        </w:rPr>
      </w:pPr>
    </w:p>
    <w:p w14:paraId="3F9737EB" w14:textId="77777777" w:rsidR="008628E5" w:rsidRDefault="008628E5">
      <w:pPr>
        <w:widowControl w:val="0"/>
        <w:jc w:val="both"/>
        <w:rPr>
          <w:sz w:val="28"/>
          <w:szCs w:val="28"/>
        </w:rPr>
      </w:pPr>
    </w:p>
    <w:p w14:paraId="27490DA3" w14:textId="77777777" w:rsidR="008628E5" w:rsidRDefault="008628E5">
      <w:pPr>
        <w:widowControl w:val="0"/>
        <w:jc w:val="both"/>
        <w:rPr>
          <w:sz w:val="28"/>
          <w:szCs w:val="28"/>
        </w:rPr>
      </w:pPr>
    </w:p>
    <w:p w14:paraId="389CE2D5" w14:textId="77777777" w:rsidR="008628E5" w:rsidRDefault="008628E5">
      <w:pPr>
        <w:widowControl w:val="0"/>
        <w:jc w:val="both"/>
        <w:rPr>
          <w:sz w:val="28"/>
          <w:szCs w:val="28"/>
        </w:rPr>
      </w:pPr>
    </w:p>
    <w:p w14:paraId="75B6DD31" w14:textId="77777777" w:rsidR="008628E5" w:rsidRDefault="008628E5">
      <w:pPr>
        <w:widowControl w:val="0"/>
        <w:jc w:val="both"/>
        <w:rPr>
          <w:sz w:val="28"/>
          <w:szCs w:val="28"/>
        </w:rPr>
      </w:pPr>
    </w:p>
    <w:p w14:paraId="03509C83" w14:textId="77777777" w:rsidR="008628E5" w:rsidRDefault="008628E5">
      <w:pPr>
        <w:widowControl w:val="0"/>
        <w:jc w:val="both"/>
        <w:rPr>
          <w:sz w:val="28"/>
          <w:szCs w:val="28"/>
        </w:rPr>
      </w:pPr>
    </w:p>
    <w:p w14:paraId="4690FCDF" w14:textId="77777777" w:rsidR="008628E5" w:rsidRDefault="008628E5">
      <w:pPr>
        <w:widowControl w:val="0"/>
        <w:jc w:val="both"/>
        <w:rPr>
          <w:sz w:val="28"/>
          <w:szCs w:val="28"/>
        </w:rPr>
      </w:pPr>
    </w:p>
    <w:p w14:paraId="4341C218" w14:textId="77777777" w:rsidR="008628E5" w:rsidRDefault="008628E5">
      <w:pPr>
        <w:widowControl w:val="0"/>
        <w:jc w:val="both"/>
        <w:rPr>
          <w:sz w:val="28"/>
          <w:szCs w:val="28"/>
        </w:rPr>
      </w:pPr>
    </w:p>
    <w:p w14:paraId="4CBFDD59" w14:textId="77777777" w:rsidR="008628E5" w:rsidRDefault="008628E5">
      <w:pPr>
        <w:widowControl w:val="0"/>
        <w:jc w:val="both"/>
        <w:rPr>
          <w:sz w:val="28"/>
          <w:szCs w:val="28"/>
        </w:rPr>
      </w:pPr>
    </w:p>
    <w:p w14:paraId="779B75DF" w14:textId="77777777" w:rsidR="008628E5" w:rsidRDefault="008628E5">
      <w:pPr>
        <w:widowControl w:val="0"/>
        <w:jc w:val="both"/>
        <w:rPr>
          <w:sz w:val="28"/>
          <w:szCs w:val="28"/>
        </w:rPr>
      </w:pPr>
    </w:p>
    <w:p w14:paraId="2205E459" w14:textId="77777777" w:rsidR="008628E5" w:rsidRDefault="008628E5">
      <w:pPr>
        <w:widowControl w:val="0"/>
        <w:jc w:val="both"/>
        <w:rPr>
          <w:sz w:val="28"/>
          <w:szCs w:val="28"/>
        </w:rPr>
      </w:pPr>
    </w:p>
    <w:p w14:paraId="5715F961" w14:textId="77777777" w:rsidR="008628E5" w:rsidRDefault="008628E5">
      <w:pPr>
        <w:widowControl w:val="0"/>
        <w:jc w:val="both"/>
        <w:rPr>
          <w:sz w:val="28"/>
          <w:szCs w:val="28"/>
        </w:rPr>
      </w:pPr>
    </w:p>
    <w:p w14:paraId="010CF049" w14:textId="77777777" w:rsidR="008628E5" w:rsidRDefault="008628E5">
      <w:pPr>
        <w:widowControl w:val="0"/>
        <w:jc w:val="both"/>
        <w:rPr>
          <w:sz w:val="28"/>
          <w:szCs w:val="28"/>
        </w:rPr>
      </w:pPr>
    </w:p>
    <w:p w14:paraId="686ABF2A" w14:textId="77777777" w:rsidR="008628E5" w:rsidRDefault="008628E5">
      <w:pPr>
        <w:widowControl w:val="0"/>
        <w:jc w:val="both"/>
        <w:rPr>
          <w:sz w:val="28"/>
          <w:szCs w:val="28"/>
        </w:rPr>
      </w:pPr>
    </w:p>
    <w:p w14:paraId="62349343" w14:textId="77777777" w:rsidR="008628E5" w:rsidRDefault="008628E5">
      <w:pPr>
        <w:widowControl w:val="0"/>
        <w:jc w:val="both"/>
        <w:rPr>
          <w:sz w:val="28"/>
          <w:szCs w:val="28"/>
        </w:rPr>
      </w:pPr>
    </w:p>
    <w:p w14:paraId="160250F4" w14:textId="77777777" w:rsidR="008628E5" w:rsidRDefault="008628E5">
      <w:pPr>
        <w:widowControl w:val="0"/>
        <w:jc w:val="both"/>
        <w:rPr>
          <w:sz w:val="28"/>
          <w:szCs w:val="28"/>
        </w:rPr>
      </w:pPr>
    </w:p>
    <w:p w14:paraId="71E84B6C" w14:textId="77777777" w:rsidR="008628E5" w:rsidRDefault="008628E5">
      <w:pPr>
        <w:widowControl w:val="0"/>
        <w:jc w:val="both"/>
        <w:rPr>
          <w:sz w:val="28"/>
          <w:szCs w:val="28"/>
        </w:rPr>
      </w:pPr>
    </w:p>
    <w:p w14:paraId="77A26392" w14:textId="77777777" w:rsidR="008628E5" w:rsidRDefault="008628E5">
      <w:pPr>
        <w:widowControl w:val="0"/>
        <w:jc w:val="both"/>
        <w:rPr>
          <w:sz w:val="28"/>
          <w:szCs w:val="28"/>
        </w:rPr>
      </w:pPr>
    </w:p>
    <w:p w14:paraId="2BD2C343" w14:textId="77777777" w:rsidR="008628E5" w:rsidRDefault="008628E5">
      <w:pPr>
        <w:widowControl w:val="0"/>
        <w:jc w:val="both"/>
        <w:rPr>
          <w:sz w:val="28"/>
          <w:szCs w:val="28"/>
        </w:rPr>
      </w:pPr>
    </w:p>
    <w:p w14:paraId="4F99B87B" w14:textId="77777777" w:rsidR="008628E5" w:rsidRDefault="008628E5">
      <w:pPr>
        <w:widowControl w:val="0"/>
        <w:jc w:val="both"/>
        <w:rPr>
          <w:sz w:val="28"/>
          <w:szCs w:val="28"/>
        </w:rPr>
      </w:pPr>
    </w:p>
    <w:p w14:paraId="57472A0A" w14:textId="77777777" w:rsidR="008628E5" w:rsidRDefault="008628E5">
      <w:pPr>
        <w:widowControl w:val="0"/>
        <w:jc w:val="both"/>
        <w:rPr>
          <w:sz w:val="28"/>
          <w:szCs w:val="28"/>
        </w:rPr>
      </w:pPr>
    </w:p>
    <w:p w14:paraId="602495ED" w14:textId="77777777" w:rsidR="008628E5" w:rsidRDefault="008628E5">
      <w:pPr>
        <w:widowControl w:val="0"/>
        <w:jc w:val="both"/>
        <w:rPr>
          <w:sz w:val="28"/>
          <w:szCs w:val="28"/>
        </w:rPr>
      </w:pPr>
    </w:p>
    <w:p w14:paraId="76988C32" w14:textId="77777777" w:rsidR="008628E5" w:rsidRDefault="008628E5">
      <w:pPr>
        <w:widowControl w:val="0"/>
        <w:jc w:val="both"/>
        <w:rPr>
          <w:sz w:val="28"/>
          <w:szCs w:val="28"/>
        </w:rPr>
      </w:pPr>
    </w:p>
    <w:p w14:paraId="554757F8" w14:textId="77777777" w:rsidR="008628E5" w:rsidRDefault="008628E5">
      <w:pPr>
        <w:widowControl w:val="0"/>
        <w:jc w:val="both"/>
        <w:rPr>
          <w:sz w:val="28"/>
          <w:szCs w:val="28"/>
        </w:rPr>
      </w:pPr>
    </w:p>
    <w:p w14:paraId="2D069E09" w14:textId="77777777" w:rsidR="008628E5" w:rsidRDefault="008628E5">
      <w:pPr>
        <w:widowControl w:val="0"/>
        <w:jc w:val="both"/>
        <w:rPr>
          <w:sz w:val="28"/>
          <w:szCs w:val="28"/>
        </w:rPr>
      </w:pPr>
    </w:p>
    <w:p w14:paraId="71E98A0C" w14:textId="77777777" w:rsidR="008628E5" w:rsidRDefault="008628E5">
      <w:pPr>
        <w:widowControl w:val="0"/>
        <w:jc w:val="both"/>
        <w:rPr>
          <w:sz w:val="28"/>
          <w:szCs w:val="28"/>
        </w:rPr>
      </w:pPr>
    </w:p>
    <w:p w14:paraId="2761D2D7" w14:textId="77777777" w:rsidR="008628E5" w:rsidRDefault="008628E5">
      <w:pPr>
        <w:widowControl w:val="0"/>
        <w:jc w:val="both"/>
        <w:rPr>
          <w:sz w:val="28"/>
          <w:szCs w:val="28"/>
        </w:rPr>
      </w:pPr>
    </w:p>
    <w:p w14:paraId="6EE24BE8" w14:textId="77777777" w:rsidR="008628E5" w:rsidRDefault="008628E5">
      <w:pPr>
        <w:widowControl w:val="0"/>
        <w:jc w:val="both"/>
        <w:rPr>
          <w:sz w:val="28"/>
          <w:szCs w:val="28"/>
        </w:rPr>
      </w:pPr>
    </w:p>
    <w:p w14:paraId="39004AC1" w14:textId="77777777" w:rsidR="00F65977" w:rsidRDefault="00F65977">
      <w:pPr>
        <w:widowControl w:val="0"/>
        <w:jc w:val="both"/>
        <w:rPr>
          <w:sz w:val="28"/>
          <w:szCs w:val="28"/>
        </w:rPr>
        <w:sectPr w:rsidR="00F65977">
          <w:headerReference w:type="default" r:id="rId9"/>
          <w:pgSz w:w="11906" w:h="16838"/>
          <w:pgMar w:top="1134" w:right="567" w:bottom="1134" w:left="1701" w:header="709" w:footer="0" w:gutter="0"/>
          <w:cols w:space="720"/>
          <w:formProt w:val="0"/>
          <w:titlePg/>
          <w:docGrid w:linePitch="360"/>
        </w:sectPr>
      </w:pPr>
    </w:p>
    <w:p w14:paraId="56F16908" w14:textId="77777777" w:rsidR="008628E5" w:rsidRDefault="008628E5"/>
    <w:sectPr w:rsidR="008628E5">
      <w:headerReference w:type="default" r:id="rId10"/>
      <w:pgSz w:w="16838" w:h="11906" w:orient="landscape"/>
      <w:pgMar w:top="829" w:right="1134" w:bottom="567" w:left="1134" w:header="709"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C9933" w14:textId="77777777" w:rsidR="008E054A" w:rsidRDefault="008E054A">
      <w:r>
        <w:separator/>
      </w:r>
    </w:p>
  </w:endnote>
  <w:endnote w:type="continuationSeparator" w:id="0">
    <w:p w14:paraId="372A34A5" w14:textId="77777777" w:rsidR="008E054A" w:rsidRDefault="008E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AE15C" w14:textId="77777777" w:rsidR="008E054A" w:rsidRDefault="008E054A">
      <w:r>
        <w:separator/>
      </w:r>
    </w:p>
  </w:footnote>
  <w:footnote w:type="continuationSeparator" w:id="0">
    <w:p w14:paraId="58F1351E" w14:textId="77777777" w:rsidR="008E054A" w:rsidRDefault="008E0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5443992"/>
      <w:docPartObj>
        <w:docPartGallery w:val="Page Numbers (Top of Page)"/>
        <w:docPartUnique/>
      </w:docPartObj>
    </w:sdtPr>
    <w:sdtContent>
      <w:p w14:paraId="61889A4F" w14:textId="027292D4" w:rsidR="008628E5" w:rsidRDefault="005D7882" w:rsidP="00F65977">
        <w:pPr>
          <w:pStyle w:val="a6"/>
          <w:jc w:val="center"/>
        </w:pPr>
        <w:r>
          <w:fldChar w:fldCharType="begin"/>
        </w:r>
        <w:r>
          <w:instrText xml:space="preserve"> PAGE </w:instrText>
        </w:r>
        <w:r>
          <w:fldChar w:fldCharType="separate"/>
        </w:r>
        <w:r>
          <w:t>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402392"/>
      <w:docPartObj>
        <w:docPartGallery w:val="Page Numbers (Top of Page)"/>
        <w:docPartUnique/>
      </w:docPartObj>
    </w:sdtPr>
    <w:sdtContent>
      <w:p w14:paraId="72B907F4" w14:textId="77777777" w:rsidR="008628E5" w:rsidRDefault="005D7882">
        <w:pPr>
          <w:pStyle w:val="a6"/>
          <w:jc w:val="center"/>
        </w:pPr>
        <w:r>
          <w:fldChar w:fldCharType="begin"/>
        </w:r>
        <w:r>
          <w:instrText xml:space="preserve"> PAGE </w:instrText>
        </w:r>
        <w:r>
          <w:fldChar w:fldCharType="separate"/>
        </w:r>
        <w:r>
          <w:t>0</w:t>
        </w:r>
        <w:r>
          <w:fldChar w:fldCharType="end"/>
        </w:r>
      </w:p>
    </w:sdtContent>
  </w:sdt>
  <w:p w14:paraId="3F732223" w14:textId="77777777" w:rsidR="008628E5" w:rsidRDefault="005D7882">
    <w:pPr>
      <w:pStyle w:val="a6"/>
    </w:pPr>
    <w:r>
      <w:rPr>
        <w:noProof/>
      </w:rPr>
      <mc:AlternateContent>
        <mc:Choice Requires="wps">
          <w:drawing>
            <wp:anchor distT="0" distB="3175" distL="0" distR="0" simplePos="0" relativeHeight="2" behindDoc="1" locked="0" layoutInCell="0" allowOverlap="1" wp14:anchorId="178641BF" wp14:editId="1494ED3E">
              <wp:simplePos x="0" y="0"/>
              <wp:positionH relativeFrom="rightMargin">
                <wp:align>right</wp:align>
              </wp:positionH>
              <wp:positionV relativeFrom="margin">
                <wp:align>center</wp:align>
              </wp:positionV>
              <wp:extent cx="727710" cy="329565"/>
              <wp:effectExtent l="0" t="0" r="0" b="3810"/>
              <wp:wrapNone/>
              <wp:docPr id="2" name="Прямоугольник 3"/>
              <wp:cNvGraphicFramePr/>
              <a:graphic xmlns:a="http://schemas.openxmlformats.org/drawingml/2006/main">
                <a:graphicData uri="http://schemas.microsoft.com/office/word/2010/wordprocessingShape">
                  <wps:wsp>
                    <wps:cNvSpPr/>
                    <wps:spPr>
                      <a:xfrm>
                        <a:off x="0" y="0"/>
                        <a:ext cx="727560" cy="3294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sdt>
                          <w:sdtPr>
                            <w:id w:val="1118920476"/>
                            <w:docPartObj>
                              <w:docPartGallery w:val="Page Numbers (Margins)"/>
                              <w:docPartUnique/>
                            </w:docPartObj>
                          </w:sdtPr>
                          <w:sdtContent>
                            <w:p w14:paraId="305E277C" w14:textId="77777777" w:rsidR="008628E5" w:rsidRDefault="008628E5">
                              <w:pPr>
                                <w:pStyle w:val="af0"/>
                                <w:rPr>
                                  <w:color w:val="000000"/>
                                </w:rPr>
                              </w:pPr>
                            </w:p>
                            <w:p w14:paraId="271D9039" w14:textId="77777777" w:rsidR="008628E5" w:rsidRDefault="00000000">
                              <w:pPr>
                                <w:pStyle w:val="af0"/>
                                <w:rPr>
                                  <w:color w:val="000000"/>
                                </w:rPr>
                              </w:pPr>
                            </w:p>
                          </w:sdtContent>
                        </w:sdt>
                      </w:txbxContent>
                    </wps:txbx>
                    <wps:bodyPr vert="vert" anchor="t" upright="1">
                      <a:noAutofit/>
                    </wps:bodyPr>
                  </wps:wsp>
                </a:graphicData>
              </a:graphic>
            </wp:anchor>
          </w:drawing>
        </mc:Choice>
        <mc:Fallback>
          <w:pict>
            <v:rect w14:anchorId="178641BF" id="Прямоугольник 3" o:spid="_x0000_s1026" style="position:absolute;margin-left:6.1pt;margin-top:0;width:57.3pt;height:25.95pt;z-index:-503316478;visibility:visible;mso-wrap-style:square;mso-wrap-distance-left:0;mso-wrap-distance-top:0;mso-wrap-distance-right:0;mso-wrap-distance-bottom:.25pt;mso-position-horizontal:right;mso-position-horizontal-relative:right-margin-area;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" o:allowincell="f" stroked="f" strokeweight="0">
              <v:textbox style="layout-flow:vertical">
                <w:txbxContent>
                  <w:sdt>
                    <w:sdtPr>
                      <w:id w:val="1118920476"/>
                      <w:docPartObj>
                        <w:docPartGallery w:val="Page Numbers (Margins)"/>
                        <w:docPartUnique/>
                      </w:docPartObj>
                    </w:sdtPr>
                    <w:sdtContent>
                      <w:p w14:paraId="305E277C" w14:textId="77777777" w:rsidR="008628E5" w:rsidRDefault="008628E5">
                        <w:pPr>
                          <w:pStyle w:val="af0"/>
                          <w:rPr>
                            <w:color w:val="000000"/>
                          </w:rPr>
                        </w:pPr>
                      </w:p>
                      <w:p w14:paraId="271D9039" w14:textId="77777777" w:rsidR="008628E5" w:rsidRDefault="00000000">
                        <w:pPr>
                          <w:pStyle w:val="af0"/>
                          <w:rPr>
                            <w:color w:val="000000"/>
                          </w:rPr>
                        </w:pPr>
                      </w:p>
                    </w:sdtContent>
                  </w:sdt>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D11F7"/>
    <w:multiLevelType w:val="multilevel"/>
    <w:tmpl w:val="DD6AC60C"/>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15:restartNumberingAfterBreak="0">
    <w:nsid w:val="1E083FD4"/>
    <w:multiLevelType w:val="multilevel"/>
    <w:tmpl w:val="BC6298B4"/>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15:restartNumberingAfterBreak="0">
    <w:nsid w:val="3AD122C8"/>
    <w:multiLevelType w:val="multilevel"/>
    <w:tmpl w:val="1CA069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7ED77D5"/>
    <w:multiLevelType w:val="multilevel"/>
    <w:tmpl w:val="FE6C02E2"/>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 w15:restartNumberingAfterBreak="0">
    <w:nsid w:val="7EC658DB"/>
    <w:multiLevelType w:val="multilevel"/>
    <w:tmpl w:val="09BE3B5C"/>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16cid:durableId="1611083846">
    <w:abstractNumId w:val="3"/>
  </w:num>
  <w:num w:numId="2" w16cid:durableId="1896312239">
    <w:abstractNumId w:val="4"/>
  </w:num>
  <w:num w:numId="3" w16cid:durableId="489296799">
    <w:abstractNumId w:val="0"/>
  </w:num>
  <w:num w:numId="4" w16cid:durableId="1494175364">
    <w:abstractNumId w:val="1"/>
  </w:num>
  <w:num w:numId="5" w16cid:durableId="1125661164">
    <w:abstractNumId w:val="2"/>
  </w:num>
  <w:num w:numId="6" w16cid:durableId="81493997">
    <w:abstractNumId w:val="4"/>
    <w:lvlOverride w:ilvl="0">
      <w:startOverride w:val="1"/>
    </w:lvlOverride>
  </w:num>
  <w:num w:numId="7" w16cid:durableId="1849323089">
    <w:abstractNumId w:val="4"/>
  </w:num>
  <w:num w:numId="8" w16cid:durableId="1171531953">
    <w:abstractNumId w:val="4"/>
  </w:num>
  <w:num w:numId="9" w16cid:durableId="1325359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8E5"/>
    <w:rsid w:val="000B2DDB"/>
    <w:rsid w:val="000D0CE6"/>
    <w:rsid w:val="000D65FE"/>
    <w:rsid w:val="000D6CFC"/>
    <w:rsid w:val="000F649B"/>
    <w:rsid w:val="00112488"/>
    <w:rsid w:val="001273F5"/>
    <w:rsid w:val="00145534"/>
    <w:rsid w:val="0015134F"/>
    <w:rsid w:val="001979BC"/>
    <w:rsid w:val="001B6E13"/>
    <w:rsid w:val="001E2A34"/>
    <w:rsid w:val="00217C58"/>
    <w:rsid w:val="002246D8"/>
    <w:rsid w:val="00247273"/>
    <w:rsid w:val="00297457"/>
    <w:rsid w:val="002A3096"/>
    <w:rsid w:val="002C3ED4"/>
    <w:rsid w:val="002C4519"/>
    <w:rsid w:val="002E70F6"/>
    <w:rsid w:val="002F3CEF"/>
    <w:rsid w:val="0043512B"/>
    <w:rsid w:val="0044465D"/>
    <w:rsid w:val="00484096"/>
    <w:rsid w:val="004A1628"/>
    <w:rsid w:val="004E0DF8"/>
    <w:rsid w:val="00537995"/>
    <w:rsid w:val="00552911"/>
    <w:rsid w:val="00555542"/>
    <w:rsid w:val="005D7882"/>
    <w:rsid w:val="0061287E"/>
    <w:rsid w:val="006229EA"/>
    <w:rsid w:val="007A49F7"/>
    <w:rsid w:val="007D543D"/>
    <w:rsid w:val="007E2173"/>
    <w:rsid w:val="0081727C"/>
    <w:rsid w:val="00820E0C"/>
    <w:rsid w:val="008628E5"/>
    <w:rsid w:val="008D7094"/>
    <w:rsid w:val="008E054A"/>
    <w:rsid w:val="009129CB"/>
    <w:rsid w:val="00984D24"/>
    <w:rsid w:val="009D60C9"/>
    <w:rsid w:val="00AE78E9"/>
    <w:rsid w:val="00B038C0"/>
    <w:rsid w:val="00B616A3"/>
    <w:rsid w:val="00BB1499"/>
    <w:rsid w:val="00C2523D"/>
    <w:rsid w:val="00C45F98"/>
    <w:rsid w:val="00C7106D"/>
    <w:rsid w:val="00C7177C"/>
    <w:rsid w:val="00C94132"/>
    <w:rsid w:val="00D05208"/>
    <w:rsid w:val="00D34771"/>
    <w:rsid w:val="00D8209B"/>
    <w:rsid w:val="00D82C12"/>
    <w:rsid w:val="00DA7949"/>
    <w:rsid w:val="00E4374F"/>
    <w:rsid w:val="00E47ED8"/>
    <w:rsid w:val="00EC15F6"/>
    <w:rsid w:val="00EC7A30"/>
    <w:rsid w:val="00EE063D"/>
    <w:rsid w:val="00EE1911"/>
    <w:rsid w:val="00F65977"/>
    <w:rsid w:val="00F8403E"/>
    <w:rsid w:val="00FA725B"/>
    <w:rsid w:val="00FC5D4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CBF6D"/>
  <w15:docId w15:val="{A42BD40D-964F-4CB7-A458-1D78E517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E6A"/>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semiHidden/>
    <w:unhideWhenUsed/>
    <w:rsid w:val="00C86E6A"/>
    <w:rPr>
      <w:color w:val="0000FF"/>
      <w:u w:val="single"/>
    </w:rPr>
  </w:style>
  <w:style w:type="character" w:customStyle="1" w:styleId="a3">
    <w:name w:val="Абзац списка Знак"/>
    <w:link w:val="a4"/>
    <w:uiPriority w:val="34"/>
    <w:qFormat/>
    <w:locked/>
    <w:rsid w:val="00C86E6A"/>
    <w:rPr>
      <w:rFonts w:ascii="Times New Roman" w:eastAsia="Times New Roman" w:hAnsi="Times New Roman" w:cs="Times New Roman"/>
      <w:sz w:val="24"/>
      <w:szCs w:val="24"/>
      <w:lang w:val="x-none" w:eastAsia="x-none"/>
    </w:rPr>
  </w:style>
  <w:style w:type="character" w:customStyle="1" w:styleId="a5">
    <w:name w:val="Верхний колонтитул Знак"/>
    <w:basedOn w:val="a0"/>
    <w:link w:val="a6"/>
    <w:uiPriority w:val="99"/>
    <w:qFormat/>
    <w:rsid w:val="00C86E6A"/>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8"/>
    <w:uiPriority w:val="99"/>
    <w:qFormat/>
    <w:rsid w:val="00C86E6A"/>
    <w:rPr>
      <w:rFonts w:ascii="Times New Roman" w:eastAsia="Times New Roman" w:hAnsi="Times New Roman" w:cs="Times New Roman"/>
      <w:sz w:val="24"/>
      <w:szCs w:val="24"/>
      <w:lang w:eastAsia="ru-RU"/>
    </w:rPr>
  </w:style>
  <w:style w:type="character" w:customStyle="1" w:styleId="a9">
    <w:name w:val="Текст выноски Знак"/>
    <w:basedOn w:val="a0"/>
    <w:link w:val="aa"/>
    <w:uiPriority w:val="99"/>
    <w:semiHidden/>
    <w:qFormat/>
    <w:rsid w:val="00607265"/>
    <w:rPr>
      <w:rFonts w:ascii="Segoe UI" w:eastAsia="Times New Roman" w:hAnsi="Segoe UI" w:cs="Segoe UI"/>
      <w:sz w:val="18"/>
      <w:szCs w:val="18"/>
      <w:lang w:eastAsia="ru-RU"/>
    </w:rPr>
  </w:style>
  <w:style w:type="paragraph" w:customStyle="1" w:styleId="1">
    <w:name w:val="Заголовок1"/>
    <w:basedOn w:val="a"/>
    <w:next w:val="ab"/>
    <w:qFormat/>
    <w:pPr>
      <w:keepNext/>
      <w:spacing w:before="240" w:after="120"/>
    </w:pPr>
    <w:rPr>
      <w:rFonts w:eastAsia="Tahoma" w:cs="Droid Sans Devanagari"/>
      <w:sz w:val="28"/>
      <w:szCs w:val="28"/>
    </w:rPr>
  </w:style>
  <w:style w:type="paragraph" w:styleId="ab">
    <w:name w:val="Body Text"/>
    <w:basedOn w:val="a"/>
    <w:pPr>
      <w:spacing w:after="140" w:line="276" w:lineRule="auto"/>
    </w:pPr>
  </w:style>
  <w:style w:type="paragraph" w:styleId="ac">
    <w:name w:val="List"/>
    <w:basedOn w:val="ab"/>
    <w:rPr>
      <w:rFonts w:cs="Droid Sans Devanagari"/>
    </w:rPr>
  </w:style>
  <w:style w:type="paragraph" w:styleId="ad">
    <w:name w:val="caption"/>
    <w:basedOn w:val="a"/>
    <w:qFormat/>
    <w:pPr>
      <w:suppressLineNumbers/>
      <w:spacing w:before="120" w:after="120"/>
    </w:pPr>
    <w:rPr>
      <w:rFonts w:cs="Droid Sans Devanagari"/>
      <w:i/>
      <w:iCs/>
    </w:rPr>
  </w:style>
  <w:style w:type="paragraph" w:styleId="ae">
    <w:name w:val="index heading"/>
    <w:basedOn w:val="a"/>
    <w:qFormat/>
    <w:pPr>
      <w:suppressLineNumbers/>
    </w:pPr>
    <w:rPr>
      <w:rFonts w:cs="Droid Sans Devanagari"/>
    </w:rPr>
  </w:style>
  <w:style w:type="paragraph" w:styleId="a4">
    <w:name w:val="List Paragraph"/>
    <w:basedOn w:val="a"/>
    <w:link w:val="a3"/>
    <w:uiPriority w:val="34"/>
    <w:qFormat/>
    <w:rsid w:val="00C86E6A"/>
    <w:pPr>
      <w:ind w:left="720"/>
      <w:contextualSpacing/>
    </w:pPr>
    <w:rPr>
      <w:lang w:val="x-none" w:eastAsia="x-none"/>
    </w:rPr>
  </w:style>
  <w:style w:type="paragraph" w:customStyle="1" w:styleId="af">
    <w:name w:val="Колонтитул"/>
    <w:basedOn w:val="a"/>
    <w:qFormat/>
  </w:style>
  <w:style w:type="paragraph" w:styleId="a6">
    <w:name w:val="header"/>
    <w:basedOn w:val="a"/>
    <w:link w:val="a5"/>
    <w:uiPriority w:val="99"/>
    <w:unhideWhenUsed/>
    <w:rsid w:val="00C86E6A"/>
    <w:pPr>
      <w:tabs>
        <w:tab w:val="center" w:pos="4677"/>
        <w:tab w:val="right" w:pos="9355"/>
      </w:tabs>
    </w:pPr>
  </w:style>
  <w:style w:type="paragraph" w:styleId="a8">
    <w:name w:val="footer"/>
    <w:basedOn w:val="a"/>
    <w:link w:val="a7"/>
    <w:uiPriority w:val="99"/>
    <w:unhideWhenUsed/>
    <w:rsid w:val="00C86E6A"/>
    <w:pPr>
      <w:tabs>
        <w:tab w:val="center" w:pos="4677"/>
        <w:tab w:val="right" w:pos="9355"/>
      </w:tabs>
    </w:pPr>
  </w:style>
  <w:style w:type="paragraph" w:customStyle="1" w:styleId="Standard">
    <w:name w:val="Standard"/>
    <w:qFormat/>
    <w:rsid w:val="00C86E6A"/>
    <w:pPr>
      <w:textAlignment w:val="baseline"/>
    </w:pPr>
    <w:rPr>
      <w:rFonts w:ascii="Times New Roman" w:eastAsia="Times New Roman" w:hAnsi="Times New Roman" w:cs="Times New Roman"/>
      <w:kern w:val="2"/>
      <w:sz w:val="24"/>
      <w:szCs w:val="24"/>
      <w:lang w:eastAsia="ar-SA"/>
    </w:rPr>
  </w:style>
  <w:style w:type="paragraph" w:styleId="aa">
    <w:name w:val="Balloon Text"/>
    <w:basedOn w:val="a"/>
    <w:link w:val="a9"/>
    <w:uiPriority w:val="99"/>
    <w:semiHidden/>
    <w:unhideWhenUsed/>
    <w:qFormat/>
    <w:rsid w:val="00607265"/>
    <w:rPr>
      <w:rFonts w:ascii="Segoe UI" w:hAnsi="Segoe UI" w:cs="Segoe UI"/>
      <w:sz w:val="18"/>
      <w:szCs w:val="18"/>
    </w:rPr>
  </w:style>
  <w:style w:type="paragraph" w:customStyle="1" w:styleId="af0">
    <w:name w:val="Содержимое врезки"/>
    <w:basedOn w:val="a"/>
    <w:qFormat/>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table" w:styleId="af3">
    <w:name w:val="Table Grid"/>
    <w:basedOn w:val="a1"/>
    <w:uiPriority w:val="59"/>
    <w:rsid w:val="00BD2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422</Words>
  <Characters>2407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User</cp:lastModifiedBy>
  <cp:revision>86</cp:revision>
  <cp:lastPrinted>2023-12-18T08:53:00Z</cp:lastPrinted>
  <dcterms:created xsi:type="dcterms:W3CDTF">2023-03-29T15:15:00Z</dcterms:created>
  <dcterms:modified xsi:type="dcterms:W3CDTF">2023-12-22T12:19:00Z</dcterms:modified>
  <dc:language>ru-RU</dc:language>
</cp:coreProperties>
</file>