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C8F815" w14:textId="77777777" w:rsidR="00DC66DA" w:rsidRDefault="00741CC4" w:rsidP="00E72325">
      <w:pPr>
        <w:tabs>
          <w:tab w:val="left" w:pos="1680"/>
        </w:tabs>
        <w:rPr>
          <w:b/>
          <w:bCs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01617E9D" wp14:editId="14430C34">
            <wp:simplePos x="0" y="0"/>
            <wp:positionH relativeFrom="column">
              <wp:posOffset>2743200</wp:posOffset>
            </wp:positionH>
            <wp:positionV relativeFrom="paragraph">
              <wp:posOffset>57150</wp:posOffset>
            </wp:positionV>
            <wp:extent cx="428625" cy="542925"/>
            <wp:effectExtent l="19050" t="0" r="9525" b="0"/>
            <wp:wrapSquare wrapText="right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2E201D0" w14:textId="77777777" w:rsidR="00DC66DA" w:rsidRDefault="00DC66DA" w:rsidP="00E72325">
      <w:pPr>
        <w:tabs>
          <w:tab w:val="center" w:pos="2233"/>
        </w:tabs>
        <w:rPr>
          <w:b/>
          <w:bCs/>
          <w:szCs w:val="28"/>
        </w:rPr>
      </w:pPr>
    </w:p>
    <w:p w14:paraId="136C6DA5" w14:textId="77777777" w:rsidR="00DC66DA" w:rsidRDefault="00DC66DA" w:rsidP="00E72325">
      <w:pPr>
        <w:tabs>
          <w:tab w:val="center" w:pos="2233"/>
        </w:tabs>
        <w:rPr>
          <w:b/>
          <w:bCs/>
          <w:szCs w:val="28"/>
        </w:rPr>
      </w:pPr>
    </w:p>
    <w:p w14:paraId="6A1EACCB" w14:textId="35E3935D" w:rsidR="00C74260" w:rsidRDefault="00C74260" w:rsidP="00C74260">
      <w:pPr>
        <w:tabs>
          <w:tab w:val="center" w:pos="2233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СОВЕТ</w:t>
      </w:r>
      <w:r w:rsidR="00DC66DA" w:rsidRPr="0032115C">
        <w:rPr>
          <w:b/>
          <w:bCs/>
        </w:rPr>
        <w:t xml:space="preserve"> </w:t>
      </w:r>
      <w:r>
        <w:rPr>
          <w:b/>
          <w:bCs/>
        </w:rPr>
        <w:t xml:space="preserve">                   ПРОЕКТ</w:t>
      </w:r>
    </w:p>
    <w:p w14:paraId="25AEE659" w14:textId="35D7E69A" w:rsidR="00DC66DA" w:rsidRPr="0032115C" w:rsidRDefault="00DC66DA" w:rsidP="00E72325">
      <w:pPr>
        <w:tabs>
          <w:tab w:val="center" w:pos="2233"/>
        </w:tabs>
        <w:jc w:val="center"/>
        <w:rPr>
          <w:b/>
          <w:bCs/>
        </w:rPr>
      </w:pPr>
      <w:r w:rsidRPr="0032115C">
        <w:rPr>
          <w:b/>
          <w:bCs/>
        </w:rPr>
        <w:t>ЛАБИНСКОГО ГОРОДСКОГО ПОСЕЛЕНИЯ</w:t>
      </w:r>
    </w:p>
    <w:p w14:paraId="41C79E07" w14:textId="77777777" w:rsidR="00DC66DA" w:rsidRPr="0032115C" w:rsidRDefault="00DC66DA" w:rsidP="00E72325">
      <w:pPr>
        <w:pStyle w:val="ad"/>
        <w:spacing w:after="0"/>
        <w:jc w:val="center"/>
        <w:rPr>
          <w:b/>
          <w:bCs/>
          <w:sz w:val="24"/>
          <w:szCs w:val="24"/>
        </w:rPr>
      </w:pPr>
      <w:r w:rsidRPr="0032115C">
        <w:rPr>
          <w:b/>
          <w:bCs/>
          <w:sz w:val="24"/>
          <w:szCs w:val="24"/>
        </w:rPr>
        <w:t>ЛАБИНСКОГО РАЙОНА</w:t>
      </w:r>
    </w:p>
    <w:p w14:paraId="22064724" w14:textId="507B83E3" w:rsidR="00DC66DA" w:rsidRPr="0032115C" w:rsidRDefault="00DC66DA" w:rsidP="00E72325">
      <w:pPr>
        <w:pStyle w:val="ad"/>
        <w:spacing w:after="0"/>
        <w:jc w:val="center"/>
        <w:rPr>
          <w:sz w:val="24"/>
          <w:szCs w:val="24"/>
        </w:rPr>
      </w:pPr>
      <w:r w:rsidRPr="0032115C">
        <w:rPr>
          <w:b/>
          <w:bCs/>
          <w:sz w:val="24"/>
          <w:szCs w:val="24"/>
        </w:rPr>
        <w:t>(</w:t>
      </w:r>
      <w:r w:rsidR="00C74260">
        <w:rPr>
          <w:sz w:val="24"/>
          <w:szCs w:val="24"/>
        </w:rPr>
        <w:t>пятый созыв</w:t>
      </w:r>
      <w:r w:rsidRPr="00FC4F43">
        <w:rPr>
          <w:sz w:val="24"/>
          <w:szCs w:val="24"/>
        </w:rPr>
        <w:t>)</w:t>
      </w:r>
    </w:p>
    <w:p w14:paraId="28CE5F17" w14:textId="77777777" w:rsidR="00C74260" w:rsidRDefault="00C74260" w:rsidP="00E72325">
      <w:pPr>
        <w:widowControl w:val="0"/>
        <w:tabs>
          <w:tab w:val="left" w:pos="709"/>
        </w:tabs>
        <w:autoSpaceDE w:val="0"/>
        <w:autoSpaceDN w:val="0"/>
        <w:adjustRightInd w:val="0"/>
      </w:pPr>
    </w:p>
    <w:p w14:paraId="676A0A6C" w14:textId="77777777" w:rsidR="00C74260" w:rsidRPr="0032115C" w:rsidRDefault="00C74260" w:rsidP="00C7426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r w:rsidRPr="008C3132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 w:rsidRPr="008C3132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</w:p>
    <w:p w14:paraId="1022D066" w14:textId="77777777" w:rsidR="00C74260" w:rsidRDefault="00C74260" w:rsidP="00E72325">
      <w:pPr>
        <w:widowControl w:val="0"/>
        <w:tabs>
          <w:tab w:val="left" w:pos="709"/>
        </w:tabs>
        <w:autoSpaceDE w:val="0"/>
        <w:autoSpaceDN w:val="0"/>
        <w:adjustRightInd w:val="0"/>
      </w:pPr>
    </w:p>
    <w:p w14:paraId="22A180C5" w14:textId="77777777" w:rsidR="00C74260" w:rsidRDefault="00C74260" w:rsidP="00E72325">
      <w:pPr>
        <w:widowControl w:val="0"/>
        <w:tabs>
          <w:tab w:val="left" w:pos="709"/>
        </w:tabs>
        <w:autoSpaceDE w:val="0"/>
        <w:autoSpaceDN w:val="0"/>
        <w:adjustRightInd w:val="0"/>
      </w:pPr>
    </w:p>
    <w:p w14:paraId="65E3E653" w14:textId="0147C16C" w:rsidR="00DC66DA" w:rsidRPr="00B15665" w:rsidRDefault="00C74797" w:rsidP="00E72325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t xml:space="preserve"> </w:t>
      </w:r>
      <w:r w:rsidR="00DC66DA">
        <w:t>от</w:t>
      </w:r>
      <w:r w:rsidR="0006590B">
        <w:t xml:space="preserve"> </w:t>
      </w:r>
      <w:r w:rsidR="00C74260">
        <w:t>_____________</w:t>
      </w:r>
      <w:r w:rsidR="00564B1D">
        <w:t xml:space="preserve">             </w:t>
      </w:r>
      <w:r w:rsidR="00DC66DA">
        <w:t xml:space="preserve">                                                             </w:t>
      </w:r>
      <w:r w:rsidR="00DC66DA" w:rsidRPr="00B15665">
        <w:t xml:space="preserve">       </w:t>
      </w:r>
      <w:r w:rsidR="00C74260">
        <w:t xml:space="preserve"> </w:t>
      </w:r>
      <w:r w:rsidR="00DC66DA" w:rsidRPr="00B15665">
        <w:t xml:space="preserve"> </w:t>
      </w:r>
      <w:r w:rsidR="00566C69">
        <w:t xml:space="preserve"> </w:t>
      </w:r>
      <w:r w:rsidR="00DC66DA" w:rsidRPr="00B15665">
        <w:t>№</w:t>
      </w:r>
      <w:r w:rsidR="00DC66DA">
        <w:t xml:space="preserve"> </w:t>
      </w:r>
      <w:r w:rsidR="00C74260">
        <w:t>__________</w:t>
      </w:r>
    </w:p>
    <w:p w14:paraId="7307EB78" w14:textId="77777777" w:rsidR="00DC66DA" w:rsidRPr="00BA0DE9" w:rsidRDefault="00DC66DA" w:rsidP="00E72325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11E15B53" w14:textId="77777777" w:rsidR="00EC45F1" w:rsidRPr="002A11C8" w:rsidRDefault="00EC45F1" w:rsidP="00E7232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</w:p>
    <w:p w14:paraId="0D793507" w14:textId="77777777" w:rsidR="00EC45F1" w:rsidRPr="002A11C8" w:rsidRDefault="00EC45F1" w:rsidP="00E7232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</w:p>
    <w:p w14:paraId="6480F65F" w14:textId="77777777" w:rsidR="00E72325" w:rsidRPr="00D360BC" w:rsidRDefault="00E72325" w:rsidP="00E72325">
      <w:pPr>
        <w:autoSpaceDE w:val="0"/>
        <w:autoSpaceDN w:val="0"/>
        <w:adjustRightInd w:val="0"/>
        <w:ind w:right="-143"/>
        <w:jc w:val="center"/>
        <w:rPr>
          <w:rFonts w:eastAsia="Calibri"/>
          <w:b/>
          <w:bCs/>
          <w:color w:val="000000" w:themeColor="text1"/>
          <w:szCs w:val="28"/>
        </w:rPr>
      </w:pPr>
      <w:r w:rsidRPr="00D360BC">
        <w:rPr>
          <w:b/>
          <w:bCs/>
          <w:color w:val="000000" w:themeColor="text1"/>
          <w:kern w:val="28"/>
          <w:szCs w:val="28"/>
        </w:rPr>
        <w:t xml:space="preserve">Об утверждении Порядка принятия решения о применении мер ответственности к депутату, члену выборного органа местного самоуправления, главе муниципального образования, </w:t>
      </w:r>
      <w:r w:rsidRPr="00D360BC">
        <w:rPr>
          <w:rFonts w:eastAsia="Calibri"/>
          <w:b/>
          <w:bCs/>
          <w:color w:val="000000" w:themeColor="text1"/>
          <w:szCs w:val="28"/>
        </w:rPr>
        <w:t>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</w:p>
    <w:p w14:paraId="427874BA" w14:textId="4E0281AC" w:rsidR="00E72325" w:rsidRPr="00D360BC" w:rsidRDefault="00B96EAD" w:rsidP="00B96EAD">
      <w:pPr>
        <w:tabs>
          <w:tab w:val="left" w:pos="6772"/>
        </w:tabs>
        <w:contextualSpacing/>
        <w:jc w:val="left"/>
        <w:outlineLvl w:val="0"/>
        <w:rPr>
          <w:b/>
          <w:bCs/>
          <w:color w:val="000000" w:themeColor="text1"/>
          <w:kern w:val="28"/>
          <w:szCs w:val="28"/>
        </w:rPr>
      </w:pPr>
      <w:r>
        <w:rPr>
          <w:b/>
          <w:bCs/>
          <w:color w:val="000000" w:themeColor="text1"/>
          <w:kern w:val="28"/>
          <w:szCs w:val="28"/>
        </w:rPr>
        <w:tab/>
      </w:r>
    </w:p>
    <w:p w14:paraId="2222D1B9" w14:textId="77777777" w:rsidR="00E72325" w:rsidRPr="00D360BC" w:rsidRDefault="00E72325" w:rsidP="00E72325">
      <w:pPr>
        <w:contextualSpacing/>
        <w:jc w:val="center"/>
        <w:outlineLvl w:val="0"/>
        <w:rPr>
          <w:b/>
          <w:bCs/>
          <w:color w:val="000000" w:themeColor="text1"/>
          <w:kern w:val="28"/>
          <w:szCs w:val="28"/>
        </w:rPr>
      </w:pPr>
    </w:p>
    <w:p w14:paraId="1D842026" w14:textId="69D67F3D" w:rsidR="00E72325" w:rsidRDefault="00E72325" w:rsidP="00E72325">
      <w:pPr>
        <w:ind w:firstLine="559"/>
      </w:pPr>
      <w:r w:rsidRPr="00D360BC">
        <w:rPr>
          <w:color w:val="000000" w:themeColor="text1"/>
          <w:szCs w:val="28"/>
        </w:rPr>
        <w:t>На основании Федеральн</w:t>
      </w:r>
      <w:r>
        <w:rPr>
          <w:color w:val="000000" w:themeColor="text1"/>
          <w:szCs w:val="28"/>
        </w:rPr>
        <w:t>ого</w:t>
      </w:r>
      <w:r w:rsidRPr="00D360BC">
        <w:rPr>
          <w:color w:val="000000" w:themeColor="text1"/>
          <w:szCs w:val="28"/>
        </w:rPr>
        <w:t xml:space="preserve"> закон</w:t>
      </w:r>
      <w:r>
        <w:rPr>
          <w:color w:val="000000" w:themeColor="text1"/>
          <w:szCs w:val="28"/>
        </w:rPr>
        <w:t>а</w:t>
      </w:r>
      <w:r w:rsidRPr="00D360BC">
        <w:rPr>
          <w:color w:val="000000" w:themeColor="text1"/>
          <w:szCs w:val="28"/>
        </w:rPr>
        <w:t xml:space="preserve"> от </w:t>
      </w:r>
      <w:r w:rsidRPr="00D360BC">
        <w:rPr>
          <w:bCs/>
          <w:color w:val="000000" w:themeColor="text1"/>
          <w:szCs w:val="28"/>
        </w:rPr>
        <w:t>6</w:t>
      </w:r>
      <w:r>
        <w:rPr>
          <w:bCs/>
          <w:color w:val="000000" w:themeColor="text1"/>
          <w:szCs w:val="28"/>
        </w:rPr>
        <w:t xml:space="preserve"> октября </w:t>
      </w:r>
      <w:r w:rsidRPr="00D360BC">
        <w:rPr>
          <w:bCs/>
          <w:color w:val="000000" w:themeColor="text1"/>
          <w:szCs w:val="28"/>
        </w:rPr>
        <w:t>2003</w:t>
      </w:r>
      <w:r>
        <w:rPr>
          <w:bCs/>
          <w:color w:val="000000" w:themeColor="text1"/>
          <w:szCs w:val="28"/>
        </w:rPr>
        <w:t xml:space="preserve"> года </w:t>
      </w:r>
      <w:r w:rsidRPr="00D360BC">
        <w:rPr>
          <w:bCs/>
          <w:color w:val="000000" w:themeColor="text1"/>
          <w:szCs w:val="28"/>
        </w:rPr>
        <w:t xml:space="preserve"> № 131-ФЗ </w:t>
      </w:r>
      <w:r>
        <w:rPr>
          <w:bCs/>
          <w:color w:val="000000" w:themeColor="text1"/>
          <w:szCs w:val="28"/>
        </w:rPr>
        <w:t xml:space="preserve">                  </w:t>
      </w:r>
      <w:r w:rsidRPr="00D360BC">
        <w:rPr>
          <w:bCs/>
          <w:color w:val="000000" w:themeColor="text1"/>
          <w:szCs w:val="28"/>
        </w:rPr>
        <w:t xml:space="preserve">«Об общих принципах организации местного самоуправления в Российской Федерации», </w:t>
      </w:r>
      <w:r>
        <w:rPr>
          <w:bCs/>
          <w:color w:val="000000" w:themeColor="text1"/>
          <w:szCs w:val="28"/>
        </w:rPr>
        <w:t xml:space="preserve">Федерального закона </w:t>
      </w:r>
      <w:r w:rsidRPr="00D360BC">
        <w:rPr>
          <w:color w:val="000000" w:themeColor="text1"/>
          <w:szCs w:val="28"/>
        </w:rPr>
        <w:t>от 25</w:t>
      </w:r>
      <w:r>
        <w:rPr>
          <w:color w:val="000000" w:themeColor="text1"/>
          <w:szCs w:val="28"/>
        </w:rPr>
        <w:t xml:space="preserve"> декабря </w:t>
      </w:r>
      <w:r w:rsidRPr="00D360BC">
        <w:rPr>
          <w:color w:val="000000" w:themeColor="text1"/>
          <w:szCs w:val="28"/>
        </w:rPr>
        <w:t>2008</w:t>
      </w:r>
      <w:r>
        <w:rPr>
          <w:color w:val="000000" w:themeColor="text1"/>
          <w:szCs w:val="28"/>
        </w:rPr>
        <w:t xml:space="preserve"> года</w:t>
      </w:r>
      <w:r w:rsidRPr="00D360BC">
        <w:rPr>
          <w:color w:val="000000" w:themeColor="text1"/>
          <w:szCs w:val="28"/>
        </w:rPr>
        <w:t xml:space="preserve"> № 273-ФЗ</w:t>
      </w:r>
      <w:r w:rsidR="00564B1D">
        <w:rPr>
          <w:color w:val="000000" w:themeColor="text1"/>
          <w:szCs w:val="28"/>
        </w:rPr>
        <w:t xml:space="preserve"> </w:t>
      </w:r>
      <w:r w:rsidRPr="00D360BC">
        <w:rPr>
          <w:color w:val="000000" w:themeColor="text1"/>
          <w:szCs w:val="28"/>
        </w:rPr>
        <w:t>«О противодействии коррупции»,</w:t>
      </w:r>
      <w:r w:rsidR="00D045EA">
        <w:rPr>
          <w:color w:val="000000" w:themeColor="text1"/>
          <w:szCs w:val="28"/>
        </w:rPr>
        <w:t xml:space="preserve"> </w:t>
      </w:r>
      <w:r w:rsidR="00D045EA">
        <w:rPr>
          <w:bCs/>
          <w:color w:val="000000" w:themeColor="text1"/>
          <w:szCs w:val="28"/>
        </w:rPr>
        <w:t xml:space="preserve">Федерального закона от 10 июля 2023 года </w:t>
      </w:r>
      <w:r w:rsidR="00C74260">
        <w:rPr>
          <w:bCs/>
          <w:color w:val="000000" w:themeColor="text1"/>
          <w:szCs w:val="28"/>
        </w:rPr>
        <w:t xml:space="preserve">              </w:t>
      </w:r>
      <w:r w:rsidR="00D045EA">
        <w:rPr>
          <w:bCs/>
          <w:color w:val="000000" w:themeColor="text1"/>
          <w:szCs w:val="28"/>
        </w:rPr>
        <w:t>№ 286-ФЗ «О внесении изменений в отдельные законодательные акты Российской Федерации»,</w:t>
      </w:r>
      <w:r w:rsidRPr="00D360BC">
        <w:rPr>
          <w:color w:val="000000" w:themeColor="text1"/>
          <w:szCs w:val="28"/>
        </w:rPr>
        <w:t xml:space="preserve"> Закона Краснодарского края</w:t>
      </w:r>
      <w:r w:rsidR="00564B1D">
        <w:rPr>
          <w:color w:val="000000" w:themeColor="text1"/>
          <w:szCs w:val="28"/>
        </w:rPr>
        <w:t xml:space="preserve"> </w:t>
      </w:r>
      <w:r w:rsidRPr="00D360BC">
        <w:rPr>
          <w:color w:val="000000" w:themeColor="text1"/>
          <w:szCs w:val="28"/>
        </w:rPr>
        <w:t>от 7</w:t>
      </w:r>
      <w:r>
        <w:rPr>
          <w:color w:val="000000" w:themeColor="text1"/>
          <w:szCs w:val="28"/>
        </w:rPr>
        <w:t xml:space="preserve"> июня </w:t>
      </w:r>
      <w:r w:rsidRPr="00D360BC">
        <w:rPr>
          <w:color w:val="000000" w:themeColor="text1"/>
          <w:szCs w:val="28"/>
        </w:rPr>
        <w:t xml:space="preserve">2004 </w:t>
      </w:r>
      <w:r>
        <w:rPr>
          <w:color w:val="000000" w:themeColor="text1"/>
          <w:szCs w:val="28"/>
        </w:rPr>
        <w:t xml:space="preserve">года </w:t>
      </w:r>
      <w:r w:rsidR="00C74260">
        <w:rPr>
          <w:color w:val="000000" w:themeColor="text1"/>
          <w:szCs w:val="28"/>
        </w:rPr>
        <w:t xml:space="preserve">             </w:t>
      </w:r>
      <w:r w:rsidRPr="00D360BC">
        <w:rPr>
          <w:color w:val="000000" w:themeColor="text1"/>
          <w:szCs w:val="28"/>
        </w:rPr>
        <w:t xml:space="preserve">№ 717-КЗ «О местном самоуправлении в Краснодарском крае», </w:t>
      </w:r>
      <w:r w:rsidRPr="007F650C">
        <w:t xml:space="preserve">Совет </w:t>
      </w:r>
      <w:r>
        <w:t>Лабинского городского поселения Лабинского района</w:t>
      </w:r>
      <w:r w:rsidRPr="007F650C">
        <w:t xml:space="preserve"> </w:t>
      </w:r>
      <w:r w:rsidR="00C74260">
        <w:t>РЕШИЛ</w:t>
      </w:r>
      <w:r w:rsidRPr="007F650C">
        <w:t>:</w:t>
      </w:r>
    </w:p>
    <w:p w14:paraId="6C19625F" w14:textId="351EF0ED" w:rsidR="00E72325" w:rsidRDefault="00E72325" w:rsidP="00E72325">
      <w:pPr>
        <w:ind w:firstLine="708"/>
        <w:contextualSpacing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1. </w:t>
      </w:r>
      <w:r w:rsidRPr="00D360BC">
        <w:rPr>
          <w:color w:val="000000" w:themeColor="text1"/>
          <w:szCs w:val="28"/>
        </w:rPr>
        <w:t xml:space="preserve">Утвердить </w:t>
      </w:r>
      <w:r w:rsidRPr="00D360BC">
        <w:rPr>
          <w:bCs/>
          <w:color w:val="000000" w:themeColor="text1"/>
          <w:kern w:val="28"/>
          <w:szCs w:val="28"/>
        </w:rPr>
        <w:t>Порядок принятия решения о применении мер ответственности к депутату, члену выборного органа местного самоуправления, главе муниципального образования</w:t>
      </w:r>
      <w:r w:rsidRPr="00D360BC">
        <w:rPr>
          <w:rFonts w:eastAsia="Calibri"/>
          <w:bCs/>
          <w:color w:val="000000" w:themeColor="text1"/>
          <w:szCs w:val="28"/>
        </w:rPr>
        <w:t>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  <w:r w:rsidRPr="00D360BC">
        <w:rPr>
          <w:color w:val="000000" w:themeColor="text1"/>
          <w:szCs w:val="28"/>
        </w:rPr>
        <w:t xml:space="preserve">, согласно приложению. </w:t>
      </w:r>
    </w:p>
    <w:p w14:paraId="57971006" w14:textId="79B48F25" w:rsidR="00E72325" w:rsidRPr="00D360BC" w:rsidRDefault="00E72325" w:rsidP="00E72325">
      <w:pPr>
        <w:ind w:firstLine="709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2. Признать утратившим силу решение совета Лабинского городского поселения Лабинского района от </w:t>
      </w:r>
      <w:r w:rsidR="00D045EA">
        <w:rPr>
          <w:color w:val="000000" w:themeColor="text1"/>
          <w:szCs w:val="28"/>
        </w:rPr>
        <w:t>28 июня 2023</w:t>
      </w:r>
      <w:r>
        <w:rPr>
          <w:color w:val="000000" w:themeColor="text1"/>
          <w:szCs w:val="28"/>
        </w:rPr>
        <w:t xml:space="preserve"> года № </w:t>
      </w:r>
      <w:r w:rsidR="00D045EA">
        <w:rPr>
          <w:color w:val="000000" w:themeColor="text1"/>
          <w:szCs w:val="28"/>
        </w:rPr>
        <w:t xml:space="preserve">280/83 </w:t>
      </w:r>
      <w:r w:rsidRPr="007F650C">
        <w:rPr>
          <w:szCs w:val="27"/>
        </w:rPr>
        <w:t>«</w:t>
      </w:r>
      <w:r w:rsidRPr="007F650C">
        <w:t xml:space="preserve">Об утверждении Порядка принятия решения о применении мер ответственности к депутату, члену выборного органа местного самоуправления, выборному должностному лицу </w:t>
      </w:r>
      <w:r w:rsidRPr="007F650C">
        <w:lastRenderedPageBreak/>
        <w:t>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  <w:r w:rsidRPr="007F650C">
        <w:rPr>
          <w:szCs w:val="27"/>
        </w:rPr>
        <w:t>»</w:t>
      </w:r>
      <w:r>
        <w:rPr>
          <w:szCs w:val="27"/>
        </w:rPr>
        <w:t>.</w:t>
      </w:r>
    </w:p>
    <w:p w14:paraId="3EF37792" w14:textId="3079C195" w:rsidR="00E72325" w:rsidRDefault="00E72325" w:rsidP="00E72325">
      <w:pPr>
        <w:ind w:firstLine="709"/>
      </w:pPr>
      <w:r>
        <w:t>3</w:t>
      </w:r>
      <w:r w:rsidRPr="007F650C">
        <w:t>. </w:t>
      </w:r>
      <w:r w:rsidR="00C74797">
        <w:rPr>
          <w:szCs w:val="28"/>
          <w:lang w:eastAsia="ar-SA"/>
        </w:rPr>
        <w:t>Управлению</w:t>
      </w:r>
      <w:r w:rsidR="00D045EA">
        <w:rPr>
          <w:szCs w:val="28"/>
          <w:lang w:eastAsia="ar-SA"/>
        </w:rPr>
        <w:t xml:space="preserve"> </w:t>
      </w:r>
      <w:r w:rsidRPr="007F650C">
        <w:rPr>
          <w:szCs w:val="28"/>
          <w:lang w:eastAsia="ar-SA"/>
        </w:rPr>
        <w:t>по организационной работе администрации Лабинского городского поселения Лабинского района (</w:t>
      </w:r>
      <w:r>
        <w:rPr>
          <w:szCs w:val="28"/>
          <w:lang w:eastAsia="ar-SA"/>
        </w:rPr>
        <w:t>Чижиков В.А.</w:t>
      </w:r>
      <w:r w:rsidRPr="007F650C">
        <w:rPr>
          <w:szCs w:val="28"/>
          <w:lang w:eastAsia="ar-SA"/>
        </w:rPr>
        <w:t>)</w:t>
      </w:r>
      <w:r w:rsidRPr="007F650C">
        <w:rPr>
          <w:szCs w:val="28"/>
        </w:rPr>
        <w:t xml:space="preserve"> настоящее решение опубликовать на сайте «Лабинск-официальный» по </w:t>
      </w:r>
      <w:proofErr w:type="gramStart"/>
      <w:r w:rsidRPr="007F650C">
        <w:rPr>
          <w:szCs w:val="28"/>
        </w:rPr>
        <w:t xml:space="preserve">адресу:   </w:t>
      </w:r>
      <w:proofErr w:type="gramEnd"/>
      <w:r w:rsidRPr="007F650C">
        <w:rPr>
          <w:szCs w:val="28"/>
        </w:rPr>
        <w:t xml:space="preserve">                      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1D3EE58C" w14:textId="0D4742DA" w:rsidR="00E72325" w:rsidRDefault="00E72325" w:rsidP="00E72325">
      <w:pPr>
        <w:ind w:firstLine="709"/>
      </w:pPr>
      <w:r>
        <w:t>4</w:t>
      </w:r>
      <w:r w:rsidRPr="009F3227">
        <w:t>. </w:t>
      </w:r>
      <w:r w:rsidRPr="009F3227">
        <w:rPr>
          <w:szCs w:val="28"/>
        </w:rPr>
        <w:t>Контроль за выполнением настоящего решения возложить на комитет по вопросам этики и спорам, законности и противодействию коррупции Совета Лабинского городского поселения Лабинского района (</w:t>
      </w:r>
      <w:r w:rsidR="009F3227" w:rsidRPr="009F3227">
        <w:rPr>
          <w:szCs w:val="28"/>
        </w:rPr>
        <w:t>Антонова Д.Ф.</w:t>
      </w:r>
      <w:r w:rsidRPr="009F3227">
        <w:rPr>
          <w:szCs w:val="28"/>
        </w:rPr>
        <w:t>).</w:t>
      </w:r>
    </w:p>
    <w:p w14:paraId="10F8E69B" w14:textId="1ACEE698" w:rsidR="00E72325" w:rsidRPr="007F650C" w:rsidRDefault="00E72325" w:rsidP="00E72325">
      <w:pPr>
        <w:ind w:firstLine="709"/>
      </w:pPr>
      <w:r>
        <w:t>5</w:t>
      </w:r>
      <w:r w:rsidRPr="007F650C">
        <w:t>. </w:t>
      </w:r>
      <w:r w:rsidRPr="00D21196">
        <w:rPr>
          <w:szCs w:val="28"/>
        </w:rPr>
        <w:t>Настоящее решение вступает в силу со дня его официального опубликования.</w:t>
      </w:r>
    </w:p>
    <w:p w14:paraId="37B38B5F" w14:textId="77777777" w:rsidR="00E72325" w:rsidRDefault="00E72325" w:rsidP="00E72325">
      <w:pPr>
        <w:suppressAutoHyphens/>
        <w:ind w:right="-143"/>
        <w:rPr>
          <w:szCs w:val="28"/>
        </w:rPr>
      </w:pPr>
    </w:p>
    <w:p w14:paraId="7DF684CA" w14:textId="77777777" w:rsidR="00E72325" w:rsidRPr="00BF4073" w:rsidRDefault="00E72325" w:rsidP="00E72325">
      <w:pPr>
        <w:suppressAutoHyphens/>
        <w:ind w:right="-143"/>
        <w:rPr>
          <w:szCs w:val="28"/>
        </w:rPr>
      </w:pPr>
    </w:p>
    <w:p w14:paraId="75512BF2" w14:textId="77777777" w:rsidR="00E72325" w:rsidRPr="00BF4073" w:rsidRDefault="00E72325" w:rsidP="00E72325">
      <w:pPr>
        <w:suppressAutoHyphens/>
        <w:ind w:right="-143"/>
        <w:rPr>
          <w:szCs w:val="28"/>
        </w:rPr>
      </w:pPr>
      <w:r w:rsidRPr="00BF4073">
        <w:rPr>
          <w:szCs w:val="28"/>
        </w:rPr>
        <w:t>Председатель Совета</w:t>
      </w:r>
    </w:p>
    <w:p w14:paraId="460FD8C7" w14:textId="77777777" w:rsidR="00E72325" w:rsidRPr="00BF4073" w:rsidRDefault="00E72325" w:rsidP="00E72325">
      <w:pPr>
        <w:widowControl w:val="0"/>
        <w:autoSpaceDE w:val="0"/>
        <w:autoSpaceDN w:val="0"/>
        <w:adjustRightInd w:val="0"/>
        <w:ind w:right="-143"/>
        <w:rPr>
          <w:rFonts w:ascii="Times New Roman CYR" w:hAnsi="Times New Roman CYR" w:cs="Times New Roman CYR"/>
          <w:szCs w:val="28"/>
        </w:rPr>
      </w:pPr>
      <w:r w:rsidRPr="00BF4073">
        <w:rPr>
          <w:rFonts w:ascii="Times New Roman CYR" w:hAnsi="Times New Roman CYR" w:cs="Times New Roman CYR"/>
          <w:szCs w:val="28"/>
        </w:rPr>
        <w:t xml:space="preserve">Лабинского городского </w:t>
      </w:r>
    </w:p>
    <w:p w14:paraId="68FC197D" w14:textId="309A8252" w:rsidR="00E72325" w:rsidRDefault="00E72325" w:rsidP="00E72325">
      <w:pPr>
        <w:ind w:right="-143"/>
        <w:rPr>
          <w:szCs w:val="28"/>
        </w:rPr>
      </w:pPr>
      <w:r w:rsidRPr="00BF4073">
        <w:rPr>
          <w:rFonts w:ascii="Times New Roman CYR" w:hAnsi="Times New Roman CYR" w:cs="Times New Roman CYR"/>
          <w:szCs w:val="28"/>
        </w:rPr>
        <w:t xml:space="preserve">поселения Лабинского района                    </w:t>
      </w:r>
      <w:r>
        <w:rPr>
          <w:rFonts w:ascii="Times New Roman CYR" w:hAnsi="Times New Roman CYR" w:cs="Times New Roman CYR"/>
          <w:szCs w:val="28"/>
        </w:rPr>
        <w:t xml:space="preserve">                                   М.И. Артеменко</w:t>
      </w:r>
    </w:p>
    <w:p w14:paraId="25ED2EC9" w14:textId="77777777" w:rsidR="00E72325" w:rsidRPr="00D360BC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172888F3" w14:textId="77777777" w:rsidR="00E72325" w:rsidRPr="00D360BC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091A8109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66CE6627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6B4F3682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4AFCA828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7FB2F3ED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5E436E9E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40897EF6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0DD50598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15864F72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609FE9B0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113C29E5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01597F85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2EF3C871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6D59B3AF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69CBA2C3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02408B37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3024CF26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1D068F0E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77BB53EE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1C721446" w14:textId="77777777" w:rsidR="00E72325" w:rsidRDefault="00E72325" w:rsidP="00C74260">
      <w:pPr>
        <w:contextualSpacing/>
        <w:rPr>
          <w:color w:val="000000" w:themeColor="text1"/>
          <w:szCs w:val="28"/>
        </w:rPr>
      </w:pPr>
    </w:p>
    <w:p w14:paraId="5EC1D782" w14:textId="371B49DF" w:rsidR="00E72325" w:rsidRPr="00BE0E75" w:rsidRDefault="00E72325" w:rsidP="00BE0E75">
      <w:pPr>
        <w:contextualSpacing/>
        <w:rPr>
          <w:sz w:val="27"/>
          <w:szCs w:val="27"/>
        </w:rPr>
      </w:pPr>
      <w:r w:rsidRPr="00BE0E75">
        <w:rPr>
          <w:color w:val="000000" w:themeColor="text1"/>
          <w:sz w:val="27"/>
          <w:szCs w:val="27"/>
        </w:rPr>
        <w:lastRenderedPageBreak/>
        <w:t xml:space="preserve">                                         </w:t>
      </w:r>
      <w:r w:rsidR="00BE0E75" w:rsidRPr="00BE0E75">
        <w:rPr>
          <w:color w:val="000000" w:themeColor="text1"/>
          <w:sz w:val="27"/>
          <w:szCs w:val="27"/>
        </w:rPr>
        <w:t xml:space="preserve">                              </w:t>
      </w:r>
      <w:r w:rsidR="00BE0E75">
        <w:rPr>
          <w:color w:val="000000" w:themeColor="text1"/>
          <w:sz w:val="27"/>
          <w:szCs w:val="27"/>
        </w:rPr>
        <w:t xml:space="preserve">  </w:t>
      </w:r>
      <w:r w:rsidRPr="00BE0E75">
        <w:rPr>
          <w:sz w:val="27"/>
          <w:szCs w:val="27"/>
        </w:rPr>
        <w:t xml:space="preserve">ПРИЛОЖЕНИЕ </w:t>
      </w:r>
    </w:p>
    <w:p w14:paraId="0D9C2A64" w14:textId="77777777" w:rsidR="00E72325" w:rsidRPr="00BE0E75" w:rsidRDefault="00E72325" w:rsidP="00E72325">
      <w:pPr>
        <w:ind w:left="4962"/>
        <w:jc w:val="left"/>
        <w:rPr>
          <w:sz w:val="27"/>
          <w:szCs w:val="27"/>
        </w:rPr>
      </w:pPr>
      <w:r w:rsidRPr="00BE0E75">
        <w:rPr>
          <w:sz w:val="27"/>
          <w:szCs w:val="27"/>
        </w:rPr>
        <w:t xml:space="preserve">к решению Совета </w:t>
      </w:r>
    </w:p>
    <w:p w14:paraId="600446D1" w14:textId="77777777" w:rsidR="00E72325" w:rsidRPr="00BE0E75" w:rsidRDefault="00E72325" w:rsidP="00E72325">
      <w:pPr>
        <w:ind w:left="4962"/>
        <w:jc w:val="left"/>
        <w:rPr>
          <w:sz w:val="27"/>
          <w:szCs w:val="27"/>
        </w:rPr>
      </w:pPr>
      <w:r w:rsidRPr="00BE0E75">
        <w:rPr>
          <w:sz w:val="27"/>
          <w:szCs w:val="27"/>
        </w:rPr>
        <w:t xml:space="preserve">Лабинского городского поселения Лабинского района </w:t>
      </w:r>
    </w:p>
    <w:p w14:paraId="15936D40" w14:textId="10453986" w:rsidR="00E72325" w:rsidRPr="00BE0E75" w:rsidRDefault="0006590B" w:rsidP="00E72325">
      <w:pPr>
        <w:ind w:left="4962"/>
        <w:jc w:val="left"/>
        <w:rPr>
          <w:sz w:val="27"/>
          <w:szCs w:val="27"/>
        </w:rPr>
      </w:pPr>
      <w:r w:rsidRPr="00BE0E75">
        <w:rPr>
          <w:sz w:val="27"/>
          <w:szCs w:val="27"/>
        </w:rPr>
        <w:t xml:space="preserve">от </w:t>
      </w:r>
      <w:r w:rsidR="00C74260">
        <w:rPr>
          <w:sz w:val="27"/>
          <w:szCs w:val="27"/>
        </w:rPr>
        <w:t xml:space="preserve">__________   </w:t>
      </w:r>
      <w:r w:rsidRPr="00BE0E75">
        <w:rPr>
          <w:sz w:val="27"/>
          <w:szCs w:val="27"/>
        </w:rPr>
        <w:t xml:space="preserve">  № </w:t>
      </w:r>
      <w:r w:rsidR="00C74260">
        <w:rPr>
          <w:sz w:val="27"/>
          <w:szCs w:val="27"/>
        </w:rPr>
        <w:t>_________</w:t>
      </w:r>
    </w:p>
    <w:p w14:paraId="1C54774A" w14:textId="77777777" w:rsidR="00E72325" w:rsidRPr="00BE0E75" w:rsidRDefault="00E72325" w:rsidP="00E72325">
      <w:pPr>
        <w:contextualSpacing/>
        <w:jc w:val="right"/>
        <w:rPr>
          <w:color w:val="000000" w:themeColor="text1"/>
          <w:sz w:val="27"/>
          <w:szCs w:val="27"/>
        </w:rPr>
      </w:pPr>
    </w:p>
    <w:p w14:paraId="58F85148" w14:textId="77777777" w:rsidR="00E72325" w:rsidRPr="00BE0E75" w:rsidRDefault="00E72325" w:rsidP="00E72325">
      <w:pPr>
        <w:contextualSpacing/>
        <w:jc w:val="right"/>
        <w:rPr>
          <w:color w:val="000000" w:themeColor="text1"/>
          <w:sz w:val="27"/>
          <w:szCs w:val="27"/>
        </w:rPr>
      </w:pPr>
    </w:p>
    <w:p w14:paraId="6F7104E8" w14:textId="2CDC4C4E" w:rsidR="00E72325" w:rsidRPr="00BE0E75" w:rsidRDefault="00E72325" w:rsidP="00C74260">
      <w:pPr>
        <w:contextualSpacing/>
        <w:jc w:val="center"/>
        <w:rPr>
          <w:rFonts w:eastAsia="Calibri"/>
          <w:b/>
          <w:bCs/>
          <w:color w:val="000000" w:themeColor="text1"/>
          <w:sz w:val="27"/>
          <w:szCs w:val="27"/>
        </w:rPr>
      </w:pPr>
      <w:r w:rsidRPr="00BE0E75">
        <w:rPr>
          <w:b/>
          <w:bCs/>
          <w:color w:val="000000" w:themeColor="text1"/>
          <w:kern w:val="28"/>
          <w:sz w:val="27"/>
          <w:szCs w:val="27"/>
        </w:rPr>
        <w:t xml:space="preserve">Порядок принятия решения о применении мер ответственности к депутату, члену выборного органа местного </w:t>
      </w:r>
      <w:r w:rsidR="00C74260" w:rsidRPr="00BE0E75">
        <w:rPr>
          <w:b/>
          <w:bCs/>
          <w:color w:val="000000" w:themeColor="text1"/>
          <w:kern w:val="28"/>
          <w:sz w:val="27"/>
          <w:szCs w:val="27"/>
        </w:rPr>
        <w:t>самоуправления, главе</w:t>
      </w:r>
      <w:r w:rsidRPr="00BE0E75">
        <w:rPr>
          <w:b/>
          <w:bCs/>
          <w:color w:val="000000" w:themeColor="text1"/>
          <w:kern w:val="28"/>
          <w:sz w:val="27"/>
          <w:szCs w:val="27"/>
        </w:rPr>
        <w:t xml:space="preserve"> муниципального образования</w:t>
      </w:r>
      <w:r w:rsidRPr="00BE0E75">
        <w:rPr>
          <w:rFonts w:eastAsia="Calibri"/>
          <w:b/>
          <w:bCs/>
          <w:color w:val="000000" w:themeColor="text1"/>
          <w:sz w:val="27"/>
          <w:szCs w:val="27"/>
        </w:rPr>
        <w:t>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</w:p>
    <w:p w14:paraId="5DD62CDE" w14:textId="77777777" w:rsidR="00E72325" w:rsidRPr="00BE0E75" w:rsidRDefault="00E72325" w:rsidP="00E72325">
      <w:pPr>
        <w:contextualSpacing/>
        <w:jc w:val="center"/>
        <w:rPr>
          <w:b/>
          <w:color w:val="000000" w:themeColor="text1"/>
          <w:sz w:val="27"/>
          <w:szCs w:val="27"/>
        </w:rPr>
      </w:pPr>
    </w:p>
    <w:p w14:paraId="7C8432C3" w14:textId="77777777" w:rsidR="00E72325" w:rsidRPr="00BE0E75" w:rsidRDefault="00E72325" w:rsidP="00E72325">
      <w:pPr>
        <w:contextualSpacing/>
        <w:jc w:val="center"/>
        <w:rPr>
          <w:b/>
          <w:color w:val="000000" w:themeColor="text1"/>
          <w:sz w:val="27"/>
          <w:szCs w:val="27"/>
        </w:rPr>
      </w:pPr>
    </w:p>
    <w:p w14:paraId="769C552D" w14:textId="77C07951" w:rsidR="00E72325" w:rsidRPr="00BE0E75" w:rsidRDefault="00E72325" w:rsidP="00E72325">
      <w:pPr>
        <w:pStyle w:val="2"/>
        <w:widowControl w:val="0"/>
        <w:tabs>
          <w:tab w:val="left" w:pos="709"/>
        </w:tabs>
        <w:suppressAutoHyphens/>
        <w:spacing w:line="240" w:lineRule="auto"/>
        <w:ind w:firstLine="709"/>
        <w:contextualSpacing/>
        <w:jc w:val="both"/>
        <w:rPr>
          <w:b w:val="0"/>
          <w:iCs/>
          <w:color w:val="000000" w:themeColor="text1"/>
          <w:sz w:val="27"/>
          <w:szCs w:val="27"/>
        </w:rPr>
      </w:pPr>
      <w:r w:rsidRPr="00BE0E75">
        <w:rPr>
          <w:b w:val="0"/>
          <w:color w:val="000000" w:themeColor="text1"/>
          <w:sz w:val="27"/>
          <w:szCs w:val="27"/>
        </w:rPr>
        <w:t xml:space="preserve">1. Настоящий Порядок определяет правила принятия решения </w:t>
      </w:r>
      <w:r w:rsidRPr="00BE0E75">
        <w:rPr>
          <w:b w:val="0"/>
          <w:color w:val="000000" w:themeColor="text1"/>
          <w:kern w:val="28"/>
          <w:sz w:val="27"/>
          <w:szCs w:val="27"/>
        </w:rPr>
        <w:t xml:space="preserve">о применении мер ответственности к депутату, члену выборного органа местного самоуправления, главе муниципального образования  </w:t>
      </w:r>
      <w:r w:rsidRPr="00BE0E75">
        <w:rPr>
          <w:rFonts w:eastAsia="Calibri"/>
          <w:b w:val="0"/>
          <w:color w:val="000000" w:themeColor="text1"/>
          <w:sz w:val="27"/>
          <w:szCs w:val="27"/>
        </w:rPr>
        <w:t xml:space="preserve">(далее – лица, замещающие муниципальные должности) в </w:t>
      </w:r>
      <w:r w:rsidRPr="00BE0E75">
        <w:rPr>
          <w:b w:val="0"/>
          <w:color w:val="000000" w:themeColor="text1"/>
          <w:sz w:val="27"/>
          <w:szCs w:val="27"/>
        </w:rPr>
        <w:t>Лабинском городском поселении Лабинского района</w:t>
      </w:r>
      <w:r w:rsidRPr="00BE0E75">
        <w:rPr>
          <w:b w:val="0"/>
          <w:color w:val="000000" w:themeColor="text1"/>
          <w:kern w:val="28"/>
          <w:sz w:val="27"/>
          <w:szCs w:val="27"/>
        </w:rPr>
        <w:t xml:space="preserve">, </w:t>
      </w:r>
      <w:r w:rsidRPr="00BE0E75">
        <w:rPr>
          <w:rFonts w:eastAsia="Calibri"/>
          <w:b w:val="0"/>
          <w:color w:val="000000" w:themeColor="text1"/>
          <w:sz w:val="27"/>
          <w:szCs w:val="27"/>
        </w:rPr>
        <w:t>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несущественным.</w:t>
      </w:r>
    </w:p>
    <w:p w14:paraId="667CA6BE" w14:textId="77777777" w:rsidR="00E72325" w:rsidRPr="00BE0E75" w:rsidRDefault="00E72325" w:rsidP="00E72325">
      <w:pPr>
        <w:pStyle w:val="2"/>
        <w:widowControl w:val="0"/>
        <w:tabs>
          <w:tab w:val="left" w:pos="709"/>
        </w:tabs>
        <w:suppressAutoHyphens/>
        <w:spacing w:line="240" w:lineRule="auto"/>
        <w:ind w:firstLine="709"/>
        <w:contextualSpacing/>
        <w:jc w:val="both"/>
        <w:rPr>
          <w:b w:val="0"/>
          <w:iCs/>
          <w:color w:val="000000" w:themeColor="text1"/>
          <w:sz w:val="27"/>
          <w:szCs w:val="27"/>
        </w:rPr>
      </w:pPr>
      <w:r w:rsidRPr="00BE0E75">
        <w:rPr>
          <w:b w:val="0"/>
          <w:color w:val="000000" w:themeColor="text1"/>
          <w:sz w:val="27"/>
          <w:szCs w:val="27"/>
        </w:rPr>
        <w:t xml:space="preserve">2. </w:t>
      </w:r>
      <w:r w:rsidRPr="00BE0E75">
        <w:rPr>
          <w:rFonts w:eastAsia="Calibri"/>
          <w:b w:val="0"/>
          <w:color w:val="000000" w:themeColor="text1"/>
          <w:sz w:val="27"/>
          <w:szCs w:val="27"/>
        </w:rPr>
        <w:t>К лицам, замещающим муниципальные должности, за исключением главы муниципального образования,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14:paraId="5715A98E" w14:textId="77777777" w:rsidR="00E72325" w:rsidRPr="00BE0E75" w:rsidRDefault="00E72325" w:rsidP="00E72325">
      <w:pPr>
        <w:autoSpaceDE w:val="0"/>
        <w:autoSpaceDN w:val="0"/>
        <w:adjustRightInd w:val="0"/>
        <w:ind w:firstLine="709"/>
        <w:rPr>
          <w:rFonts w:eastAsia="Calibri"/>
          <w:color w:val="000000" w:themeColor="text1"/>
          <w:sz w:val="27"/>
          <w:szCs w:val="27"/>
        </w:rPr>
      </w:pPr>
      <w:r w:rsidRPr="00BE0E75">
        <w:rPr>
          <w:rFonts w:eastAsia="Calibri"/>
          <w:color w:val="000000" w:themeColor="text1"/>
          <w:sz w:val="27"/>
          <w:szCs w:val="27"/>
        </w:rPr>
        <w:t>1) предупреждение;</w:t>
      </w:r>
    </w:p>
    <w:p w14:paraId="751680F4" w14:textId="77777777" w:rsidR="00E72325" w:rsidRPr="00BE0E75" w:rsidRDefault="00E72325" w:rsidP="00E72325">
      <w:pPr>
        <w:autoSpaceDE w:val="0"/>
        <w:autoSpaceDN w:val="0"/>
        <w:adjustRightInd w:val="0"/>
        <w:ind w:firstLine="709"/>
        <w:rPr>
          <w:rFonts w:eastAsia="Calibri"/>
          <w:color w:val="000000" w:themeColor="text1"/>
          <w:sz w:val="27"/>
          <w:szCs w:val="27"/>
        </w:rPr>
      </w:pPr>
      <w:r w:rsidRPr="00BE0E75">
        <w:rPr>
          <w:rFonts w:eastAsia="Calibri"/>
          <w:color w:val="000000" w:themeColor="text1"/>
          <w:sz w:val="27"/>
          <w:szCs w:val="27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14:paraId="5AD1BB70" w14:textId="77777777" w:rsidR="00BE0E75" w:rsidRPr="00BE0E75" w:rsidRDefault="00E72325" w:rsidP="00E72325">
      <w:pPr>
        <w:autoSpaceDE w:val="0"/>
        <w:autoSpaceDN w:val="0"/>
        <w:adjustRightInd w:val="0"/>
        <w:ind w:firstLine="709"/>
        <w:rPr>
          <w:rFonts w:eastAsia="Calibri"/>
          <w:color w:val="000000" w:themeColor="text1"/>
          <w:sz w:val="27"/>
          <w:szCs w:val="27"/>
        </w:rPr>
      </w:pPr>
      <w:r w:rsidRPr="00BE0E75">
        <w:rPr>
          <w:rFonts w:eastAsia="Calibri"/>
          <w:color w:val="000000" w:themeColor="text1"/>
          <w:sz w:val="27"/>
          <w:szCs w:val="27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14:paraId="60015F83" w14:textId="6E62AE9D" w:rsidR="00E72325" w:rsidRPr="00BE0E75" w:rsidRDefault="00E72325" w:rsidP="00E72325">
      <w:pPr>
        <w:autoSpaceDE w:val="0"/>
        <w:autoSpaceDN w:val="0"/>
        <w:adjustRightInd w:val="0"/>
        <w:ind w:firstLine="709"/>
        <w:rPr>
          <w:rFonts w:eastAsia="Calibri"/>
          <w:color w:val="000000" w:themeColor="text1"/>
          <w:sz w:val="27"/>
          <w:szCs w:val="27"/>
        </w:rPr>
      </w:pPr>
      <w:r w:rsidRPr="00BE0E75">
        <w:rPr>
          <w:rFonts w:eastAsia="Calibri"/>
          <w:color w:val="000000" w:themeColor="text1"/>
          <w:sz w:val="27"/>
          <w:szCs w:val="27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14:paraId="2FBA04E0" w14:textId="77777777" w:rsidR="00E72325" w:rsidRPr="00BE0E75" w:rsidRDefault="00E72325" w:rsidP="00E72325">
      <w:pPr>
        <w:autoSpaceDE w:val="0"/>
        <w:autoSpaceDN w:val="0"/>
        <w:adjustRightInd w:val="0"/>
        <w:ind w:firstLine="709"/>
        <w:rPr>
          <w:rFonts w:eastAsia="Calibri"/>
          <w:color w:val="000000" w:themeColor="text1"/>
          <w:sz w:val="27"/>
          <w:szCs w:val="27"/>
        </w:rPr>
      </w:pPr>
      <w:r w:rsidRPr="00BE0E75">
        <w:rPr>
          <w:rFonts w:eastAsia="Calibri"/>
          <w:color w:val="000000" w:themeColor="text1"/>
          <w:sz w:val="27"/>
          <w:szCs w:val="27"/>
        </w:rPr>
        <w:t>5) запрет исполнять полномочия на постоянной основе до прекращения срока его полномочий.</w:t>
      </w:r>
    </w:p>
    <w:p w14:paraId="0E59C884" w14:textId="4D8C3126" w:rsidR="00E72325" w:rsidRPr="00BE0E75" w:rsidRDefault="00E72325" w:rsidP="00E72325">
      <w:pPr>
        <w:autoSpaceDE w:val="0"/>
        <w:autoSpaceDN w:val="0"/>
        <w:adjustRightInd w:val="0"/>
        <w:ind w:firstLine="709"/>
        <w:rPr>
          <w:rFonts w:eastAsia="Calibri"/>
          <w:sz w:val="27"/>
          <w:szCs w:val="27"/>
        </w:rPr>
      </w:pPr>
      <w:r w:rsidRPr="00BE0E75">
        <w:rPr>
          <w:rFonts w:eastAsia="Calibri"/>
          <w:color w:val="000000" w:themeColor="text1"/>
          <w:sz w:val="27"/>
          <w:szCs w:val="27"/>
        </w:rPr>
        <w:lastRenderedPageBreak/>
        <w:t xml:space="preserve">2.1. К главе муниципального образования,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может быть применена мера ответственности </w:t>
      </w:r>
      <w:r w:rsidRPr="00BE0E75">
        <w:rPr>
          <w:rFonts w:eastAsia="Calibri"/>
          <w:sz w:val="27"/>
          <w:szCs w:val="27"/>
        </w:rPr>
        <w:t>в виде предупреждения.</w:t>
      </w:r>
    </w:p>
    <w:p w14:paraId="16466F0D" w14:textId="1A681DEF" w:rsidR="00BD3D04" w:rsidRPr="00BE0E75" w:rsidRDefault="00564B1D" w:rsidP="007A6B43">
      <w:pPr>
        <w:contextualSpacing/>
        <w:rPr>
          <w:rFonts w:eastAsia="Calibri"/>
          <w:sz w:val="27"/>
          <w:szCs w:val="27"/>
        </w:rPr>
      </w:pPr>
      <w:r w:rsidRPr="00C74260">
        <w:rPr>
          <w:rFonts w:eastAsia="Calibri"/>
          <w:sz w:val="27"/>
          <w:szCs w:val="27"/>
        </w:rPr>
        <w:t xml:space="preserve">           </w:t>
      </w:r>
      <w:r w:rsidR="00BD3D04" w:rsidRPr="00C74260">
        <w:rPr>
          <w:rFonts w:eastAsia="Calibri"/>
          <w:sz w:val="27"/>
          <w:szCs w:val="27"/>
        </w:rPr>
        <w:t>2.2. Депутат, член выборного органа местного самоуправления, глава муниципального образования, иное лицо, замещающее муниципальную должность, освобождаются от ответственности за</w:t>
      </w:r>
      <w:r w:rsidR="007A6B43" w:rsidRPr="00C74260">
        <w:rPr>
          <w:rFonts w:eastAsia="Calibri"/>
          <w:sz w:val="27"/>
          <w:szCs w:val="27"/>
        </w:rPr>
        <w:t xml:space="preserve"> </w:t>
      </w:r>
      <w:r w:rsidR="00BD3D04" w:rsidRPr="00C74260">
        <w:rPr>
          <w:rFonts w:eastAsia="Calibri"/>
          <w:sz w:val="27"/>
          <w:szCs w:val="27"/>
        </w:rPr>
        <w:t xml:space="preserve">неисполнение обязанностей, установленных Федеральным законом </w:t>
      </w:r>
      <w:r w:rsidR="00FB74B6" w:rsidRPr="00C74260">
        <w:rPr>
          <w:rFonts w:eastAsia="Calibri"/>
          <w:sz w:val="27"/>
          <w:szCs w:val="27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="00BD3D04" w:rsidRPr="00C74260">
        <w:rPr>
          <w:rFonts w:eastAsia="Calibri"/>
          <w:sz w:val="27"/>
          <w:szCs w:val="27"/>
        </w:rPr>
        <w:t xml:space="preserve">и другими федеральными законами в целях противодействия коррупции, в случае, </w:t>
      </w:r>
      <w:r w:rsidR="007A6B43" w:rsidRPr="00C74260">
        <w:rPr>
          <w:rFonts w:eastAsia="Calibri"/>
          <w:sz w:val="27"/>
          <w:szCs w:val="27"/>
        </w:rPr>
        <w:t xml:space="preserve">если </w:t>
      </w:r>
      <w:r w:rsidR="00BD3D04" w:rsidRPr="00C74260">
        <w:rPr>
          <w:rFonts w:eastAsia="Calibri"/>
          <w:sz w:val="27"/>
          <w:szCs w:val="27"/>
        </w:rPr>
        <w:t>неисполнение таких обязанностей признается следствием не зависящи</w:t>
      </w:r>
      <w:r w:rsidRPr="00C74260">
        <w:rPr>
          <w:rFonts w:eastAsia="Calibri"/>
          <w:sz w:val="27"/>
          <w:szCs w:val="27"/>
        </w:rPr>
        <w:t>м</w:t>
      </w:r>
      <w:r w:rsidR="00BD3D04" w:rsidRPr="00C74260">
        <w:rPr>
          <w:rFonts w:eastAsia="Calibri"/>
          <w:sz w:val="27"/>
          <w:szCs w:val="27"/>
        </w:rPr>
        <w:t xml:space="preserve"> от указанных лиц обстоятельств в порядке, предусмотренном частями 3 - 6 статьи</w:t>
      </w:r>
      <w:r w:rsidR="00C74260" w:rsidRPr="00C74260">
        <w:rPr>
          <w:rFonts w:eastAsia="Calibri"/>
          <w:sz w:val="27"/>
          <w:szCs w:val="27"/>
        </w:rPr>
        <w:t xml:space="preserve">            </w:t>
      </w:r>
      <w:r w:rsidR="00BD3D04" w:rsidRPr="00C74260">
        <w:rPr>
          <w:rFonts w:eastAsia="Calibri"/>
          <w:sz w:val="27"/>
          <w:szCs w:val="27"/>
        </w:rPr>
        <w:t xml:space="preserve"> 13 Федерального закона от 25 декабря 2008 года N 273-ФЗ "О противодействии корр</w:t>
      </w:r>
      <w:r w:rsidRPr="00C74260">
        <w:rPr>
          <w:rFonts w:eastAsia="Calibri"/>
          <w:sz w:val="27"/>
          <w:szCs w:val="27"/>
        </w:rPr>
        <w:t>упции».</w:t>
      </w:r>
    </w:p>
    <w:p w14:paraId="7C3E10B0" w14:textId="77777777" w:rsidR="00F85438" w:rsidRPr="00BE0E75" w:rsidRDefault="00E72325" w:rsidP="00F85438">
      <w:pPr>
        <w:shd w:val="clear" w:color="auto" w:fill="FFFFFF"/>
        <w:ind w:firstLine="851"/>
        <w:textAlignment w:val="baseline"/>
        <w:rPr>
          <w:rFonts w:eastAsia="Calibri"/>
          <w:sz w:val="27"/>
          <w:szCs w:val="27"/>
          <w:shd w:val="clear" w:color="auto" w:fill="FFFFFF"/>
        </w:rPr>
      </w:pPr>
      <w:r w:rsidRPr="00BE0E75">
        <w:rPr>
          <w:rFonts w:eastAsia="Calibri"/>
          <w:sz w:val="27"/>
          <w:szCs w:val="27"/>
        </w:rPr>
        <w:t>3. Решение о применении мер ответственности, предусмотренных в пункте 2 настоящего Порядка, принимается Советом Лабинского городского поселения Лабинского района (далее – Совет) в течение месяца со дня поступления в Совет заявления Губернатора Краснодарского края, указанного в п.4 настоящего Порядка.</w:t>
      </w:r>
      <w:r w:rsidR="00F85438" w:rsidRPr="00BE0E75">
        <w:rPr>
          <w:rFonts w:eastAsia="Calibri"/>
          <w:sz w:val="27"/>
          <w:szCs w:val="27"/>
          <w:shd w:val="clear" w:color="auto" w:fill="FFFFFF"/>
        </w:rPr>
        <w:t xml:space="preserve"> </w:t>
      </w:r>
    </w:p>
    <w:p w14:paraId="7164455E" w14:textId="77777777" w:rsidR="00564B1D" w:rsidRPr="00BE0E75" w:rsidRDefault="00F85438" w:rsidP="00564B1D">
      <w:pPr>
        <w:shd w:val="clear" w:color="auto" w:fill="FFFFFF"/>
        <w:ind w:firstLine="851"/>
        <w:textAlignment w:val="baseline"/>
        <w:rPr>
          <w:rFonts w:eastAsia="Calibri"/>
          <w:sz w:val="27"/>
          <w:szCs w:val="27"/>
        </w:rPr>
      </w:pPr>
      <w:r w:rsidRPr="00BE0E75">
        <w:rPr>
          <w:rFonts w:eastAsia="Calibri"/>
          <w:sz w:val="27"/>
          <w:szCs w:val="27"/>
          <w:shd w:val="clear" w:color="auto" w:fill="FFFFFF"/>
        </w:rPr>
        <w:t xml:space="preserve">Для принятия </w:t>
      </w:r>
      <w:r w:rsidRPr="00BE0E75">
        <w:rPr>
          <w:rFonts w:eastAsia="Calibri"/>
          <w:sz w:val="27"/>
          <w:szCs w:val="27"/>
        </w:rPr>
        <w:t>решения о применении мер ответственности, к</w:t>
      </w:r>
      <w:r w:rsidRPr="00BE0E75">
        <w:rPr>
          <w:rFonts w:eastAsia="Calibri"/>
          <w:sz w:val="27"/>
          <w:szCs w:val="27"/>
          <w:shd w:val="clear" w:color="auto" w:fill="FFFFFF"/>
        </w:rPr>
        <w:t xml:space="preserve">оличество депутатов, присутствующих на заседании Совета, </w:t>
      </w:r>
      <w:r w:rsidRPr="00BE0E75">
        <w:rPr>
          <w:rFonts w:eastAsia="Calibri"/>
          <w:sz w:val="27"/>
          <w:szCs w:val="27"/>
        </w:rPr>
        <w:t>должно быть не менее двух третей от общего количества депутатов Совета.</w:t>
      </w:r>
    </w:p>
    <w:p w14:paraId="0BE21531" w14:textId="27512C3F" w:rsidR="00E72325" w:rsidRPr="00BE0E75" w:rsidRDefault="00E72325" w:rsidP="00564B1D">
      <w:pPr>
        <w:shd w:val="clear" w:color="auto" w:fill="FFFFFF"/>
        <w:ind w:firstLine="851"/>
        <w:textAlignment w:val="baseline"/>
        <w:rPr>
          <w:spacing w:val="2"/>
          <w:sz w:val="27"/>
          <w:szCs w:val="27"/>
        </w:rPr>
      </w:pPr>
      <w:r w:rsidRPr="00BE0E75">
        <w:rPr>
          <w:rFonts w:eastAsia="Calibri"/>
          <w:sz w:val="27"/>
          <w:szCs w:val="27"/>
        </w:rPr>
        <w:t xml:space="preserve">4. При поступлении в Совет по результатам проведенной в соответствии </w:t>
      </w:r>
      <w:r w:rsidR="006224FD" w:rsidRPr="00BE0E75">
        <w:rPr>
          <w:rFonts w:eastAsia="Calibri"/>
          <w:sz w:val="27"/>
          <w:szCs w:val="27"/>
        </w:rPr>
        <w:t xml:space="preserve">                </w:t>
      </w:r>
      <w:r w:rsidRPr="00BE0E75">
        <w:rPr>
          <w:rFonts w:eastAsia="Calibri"/>
          <w:sz w:val="27"/>
          <w:szCs w:val="27"/>
        </w:rPr>
        <w:t>с  ч</w:t>
      </w:r>
      <w:r w:rsidR="00B76B2A" w:rsidRPr="00BE0E75">
        <w:rPr>
          <w:rFonts w:eastAsia="Calibri"/>
          <w:sz w:val="27"/>
          <w:szCs w:val="27"/>
        </w:rPr>
        <w:t>астью</w:t>
      </w:r>
      <w:r w:rsidRPr="00BE0E75">
        <w:rPr>
          <w:rFonts w:eastAsia="Calibri"/>
          <w:sz w:val="27"/>
          <w:szCs w:val="27"/>
        </w:rPr>
        <w:t xml:space="preserve"> 4.4 ст</w:t>
      </w:r>
      <w:r w:rsidR="00B76B2A" w:rsidRPr="00BE0E75">
        <w:rPr>
          <w:rFonts w:eastAsia="Calibri"/>
          <w:sz w:val="27"/>
          <w:szCs w:val="27"/>
        </w:rPr>
        <w:t xml:space="preserve">атьи </w:t>
      </w:r>
      <w:r w:rsidRPr="00BE0E75">
        <w:rPr>
          <w:rFonts w:eastAsia="Calibri"/>
          <w:sz w:val="27"/>
          <w:szCs w:val="27"/>
        </w:rPr>
        <w:t xml:space="preserve">12.1 Федерального закона Российской Федерации </w:t>
      </w:r>
      <w:r w:rsidR="006224FD" w:rsidRPr="00BE0E75">
        <w:rPr>
          <w:rFonts w:eastAsia="Calibri"/>
          <w:sz w:val="27"/>
          <w:szCs w:val="27"/>
        </w:rPr>
        <w:t xml:space="preserve">                                </w:t>
      </w:r>
      <w:r w:rsidRPr="00BE0E75">
        <w:rPr>
          <w:rFonts w:eastAsia="Calibri"/>
          <w:sz w:val="27"/>
          <w:szCs w:val="27"/>
        </w:rPr>
        <w:t>от 25</w:t>
      </w:r>
      <w:r w:rsidR="006224FD" w:rsidRPr="00BE0E75">
        <w:rPr>
          <w:rFonts w:eastAsia="Calibri"/>
          <w:sz w:val="27"/>
          <w:szCs w:val="27"/>
        </w:rPr>
        <w:t xml:space="preserve"> декабря </w:t>
      </w:r>
      <w:r w:rsidRPr="00BE0E75">
        <w:rPr>
          <w:rFonts w:eastAsia="Calibri"/>
          <w:sz w:val="27"/>
          <w:szCs w:val="27"/>
        </w:rPr>
        <w:t xml:space="preserve">2008 </w:t>
      </w:r>
      <w:r w:rsidR="006224FD" w:rsidRPr="00BE0E75">
        <w:rPr>
          <w:rFonts w:eastAsia="Calibri"/>
          <w:sz w:val="27"/>
          <w:szCs w:val="27"/>
        </w:rPr>
        <w:t xml:space="preserve">года </w:t>
      </w:r>
      <w:r w:rsidRPr="00BE0E75">
        <w:rPr>
          <w:rFonts w:eastAsia="Calibri"/>
          <w:sz w:val="27"/>
          <w:szCs w:val="27"/>
        </w:rPr>
        <w:t>№ 273-ФЗ «О противодействии коррупции»,  ч</w:t>
      </w:r>
      <w:r w:rsidR="006224FD" w:rsidRPr="00BE0E75">
        <w:rPr>
          <w:rFonts w:eastAsia="Calibri"/>
          <w:sz w:val="27"/>
          <w:szCs w:val="27"/>
        </w:rPr>
        <w:t>астью</w:t>
      </w:r>
      <w:r w:rsidRPr="00BE0E75">
        <w:rPr>
          <w:rFonts w:eastAsia="Calibri"/>
          <w:sz w:val="27"/>
          <w:szCs w:val="27"/>
        </w:rPr>
        <w:t xml:space="preserve"> 14.2 ст</w:t>
      </w:r>
      <w:r w:rsidR="006224FD" w:rsidRPr="00BE0E75">
        <w:rPr>
          <w:rFonts w:eastAsia="Calibri"/>
          <w:sz w:val="27"/>
          <w:szCs w:val="27"/>
        </w:rPr>
        <w:t xml:space="preserve">атьи </w:t>
      </w:r>
      <w:r w:rsidRPr="00BE0E75">
        <w:rPr>
          <w:rFonts w:eastAsia="Calibri"/>
          <w:sz w:val="27"/>
          <w:szCs w:val="27"/>
        </w:rPr>
        <w:t>28  либо   ч</w:t>
      </w:r>
      <w:r w:rsidR="006224FD" w:rsidRPr="00BE0E75">
        <w:rPr>
          <w:rFonts w:eastAsia="Calibri"/>
          <w:sz w:val="27"/>
          <w:szCs w:val="27"/>
        </w:rPr>
        <w:t xml:space="preserve">астью </w:t>
      </w:r>
      <w:r w:rsidRPr="00BE0E75">
        <w:rPr>
          <w:rFonts w:eastAsia="Calibri"/>
          <w:sz w:val="27"/>
          <w:szCs w:val="27"/>
        </w:rPr>
        <w:t>7 ст</w:t>
      </w:r>
      <w:r w:rsidR="006224FD" w:rsidRPr="00BE0E75">
        <w:rPr>
          <w:rFonts w:eastAsia="Calibri"/>
          <w:sz w:val="27"/>
          <w:szCs w:val="27"/>
        </w:rPr>
        <w:t xml:space="preserve">атьи </w:t>
      </w:r>
      <w:r w:rsidRPr="00BE0E75">
        <w:rPr>
          <w:rFonts w:eastAsia="Calibri"/>
          <w:sz w:val="27"/>
          <w:szCs w:val="27"/>
        </w:rPr>
        <w:t xml:space="preserve">29 Закона Краснодарского края </w:t>
      </w:r>
      <w:r w:rsidR="006224FD" w:rsidRPr="00BE0E75">
        <w:rPr>
          <w:rFonts w:eastAsia="Calibri"/>
          <w:sz w:val="27"/>
          <w:szCs w:val="27"/>
        </w:rPr>
        <w:t xml:space="preserve">                                             </w:t>
      </w:r>
      <w:r w:rsidRPr="00BE0E75">
        <w:rPr>
          <w:rFonts w:eastAsia="Calibri"/>
          <w:sz w:val="27"/>
          <w:szCs w:val="27"/>
        </w:rPr>
        <w:t>от 7</w:t>
      </w:r>
      <w:r w:rsidR="006224FD" w:rsidRPr="00BE0E75">
        <w:rPr>
          <w:rFonts w:eastAsia="Calibri"/>
          <w:sz w:val="27"/>
          <w:szCs w:val="27"/>
        </w:rPr>
        <w:t xml:space="preserve"> июня </w:t>
      </w:r>
      <w:r w:rsidRPr="00BE0E75">
        <w:rPr>
          <w:rFonts w:eastAsia="Calibri"/>
          <w:sz w:val="27"/>
          <w:szCs w:val="27"/>
        </w:rPr>
        <w:t>2004</w:t>
      </w:r>
      <w:r w:rsidR="006224FD" w:rsidRPr="00BE0E75">
        <w:rPr>
          <w:rFonts w:eastAsia="Calibri"/>
          <w:sz w:val="27"/>
          <w:szCs w:val="27"/>
        </w:rPr>
        <w:t xml:space="preserve"> года </w:t>
      </w:r>
      <w:r w:rsidRPr="00BE0E75">
        <w:rPr>
          <w:rFonts w:eastAsia="Calibri"/>
          <w:sz w:val="27"/>
          <w:szCs w:val="27"/>
        </w:rPr>
        <w:t>№ 717-КЗ «О местном самоуправлении в Краснодарском крае» проверки заявления Губернатора Краснодарского края о досрочном прекращении полномочий депутата, члена выборного органа местного самоуправления или применении в отношении указанных лиц иной меры ответственности при выявлении фактов несоблюдения ограничений, запретов, неисполнения обязанностей, которые установлены Федеральным законом от 25</w:t>
      </w:r>
      <w:r w:rsidR="006224FD" w:rsidRPr="00BE0E75">
        <w:rPr>
          <w:rFonts w:eastAsia="Calibri"/>
          <w:sz w:val="27"/>
          <w:szCs w:val="27"/>
        </w:rPr>
        <w:t xml:space="preserve"> декабря </w:t>
      </w:r>
      <w:r w:rsidRPr="00BE0E75">
        <w:rPr>
          <w:rFonts w:eastAsia="Calibri"/>
          <w:sz w:val="27"/>
          <w:szCs w:val="27"/>
        </w:rPr>
        <w:t xml:space="preserve">2008 </w:t>
      </w:r>
      <w:r w:rsidR="006224FD" w:rsidRPr="00BE0E75">
        <w:rPr>
          <w:rFonts w:eastAsia="Calibri"/>
          <w:sz w:val="27"/>
          <w:szCs w:val="27"/>
        </w:rPr>
        <w:t>года</w:t>
      </w:r>
      <w:r w:rsidRPr="00BE0E75">
        <w:rPr>
          <w:rFonts w:eastAsia="Calibri"/>
          <w:sz w:val="27"/>
          <w:szCs w:val="27"/>
        </w:rPr>
        <w:t xml:space="preserve"> № 273-ФЗ «О противодействии коррупции», Федеральным законом от 3</w:t>
      </w:r>
      <w:r w:rsidR="006224FD" w:rsidRPr="00BE0E75">
        <w:rPr>
          <w:rFonts w:eastAsia="Calibri"/>
          <w:sz w:val="27"/>
          <w:szCs w:val="27"/>
        </w:rPr>
        <w:t xml:space="preserve">декабря </w:t>
      </w:r>
      <w:r w:rsidRPr="00BE0E75">
        <w:rPr>
          <w:rFonts w:eastAsia="Calibri"/>
          <w:sz w:val="27"/>
          <w:szCs w:val="27"/>
        </w:rPr>
        <w:t xml:space="preserve">2012 </w:t>
      </w:r>
      <w:r w:rsidR="006224FD" w:rsidRPr="00BE0E75">
        <w:rPr>
          <w:rFonts w:eastAsia="Calibri"/>
          <w:sz w:val="27"/>
          <w:szCs w:val="27"/>
        </w:rPr>
        <w:t>года</w:t>
      </w:r>
      <w:r w:rsidRPr="00BE0E75">
        <w:rPr>
          <w:rFonts w:eastAsia="Calibri"/>
          <w:sz w:val="27"/>
          <w:szCs w:val="27"/>
        </w:rPr>
        <w:t xml:space="preserve"> № 230-ФЗ «О контроле за соответствием расходов лиц, замещающих государственные должности, и иных лиц их доходам», Федеральным законом от 7</w:t>
      </w:r>
      <w:r w:rsidR="006224FD" w:rsidRPr="00BE0E75">
        <w:rPr>
          <w:rFonts w:eastAsia="Calibri"/>
          <w:sz w:val="27"/>
          <w:szCs w:val="27"/>
        </w:rPr>
        <w:t xml:space="preserve"> мая </w:t>
      </w:r>
      <w:r w:rsidRPr="00BE0E75">
        <w:rPr>
          <w:rFonts w:eastAsia="Calibri"/>
          <w:sz w:val="27"/>
          <w:szCs w:val="27"/>
        </w:rPr>
        <w:t>2013</w:t>
      </w:r>
      <w:r w:rsidR="006224FD" w:rsidRPr="00BE0E75">
        <w:rPr>
          <w:rFonts w:eastAsia="Calibri"/>
          <w:sz w:val="27"/>
          <w:szCs w:val="27"/>
        </w:rPr>
        <w:t xml:space="preserve"> года</w:t>
      </w:r>
      <w:r w:rsidRPr="00BE0E75">
        <w:rPr>
          <w:rFonts w:eastAsia="Calibri"/>
          <w:sz w:val="27"/>
          <w:szCs w:val="27"/>
        </w:rPr>
        <w:t xml:space="preserve">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</w:t>
      </w:r>
      <w:r w:rsidRPr="00BE0E75">
        <w:rPr>
          <w:sz w:val="27"/>
          <w:szCs w:val="27"/>
        </w:rPr>
        <w:t xml:space="preserve">председателем </w:t>
      </w:r>
      <w:r w:rsidR="006224FD" w:rsidRPr="00BE0E75">
        <w:rPr>
          <w:bCs/>
          <w:sz w:val="27"/>
          <w:szCs w:val="27"/>
        </w:rPr>
        <w:t>комитет</w:t>
      </w:r>
      <w:r w:rsidR="00295E22" w:rsidRPr="00BE0E75">
        <w:rPr>
          <w:bCs/>
          <w:sz w:val="27"/>
          <w:szCs w:val="27"/>
        </w:rPr>
        <w:t>а</w:t>
      </w:r>
      <w:r w:rsidR="006224FD" w:rsidRPr="00BE0E75">
        <w:rPr>
          <w:bCs/>
          <w:sz w:val="27"/>
          <w:szCs w:val="27"/>
        </w:rPr>
        <w:t xml:space="preserve"> по вопросам этики и спорам, законности и противодействию коррупции Совета </w:t>
      </w:r>
      <w:r w:rsidRPr="00BE0E75">
        <w:rPr>
          <w:bCs/>
          <w:sz w:val="27"/>
          <w:szCs w:val="27"/>
        </w:rPr>
        <w:t xml:space="preserve">составляется </w:t>
      </w:r>
      <w:r w:rsidRPr="00BE0E75">
        <w:rPr>
          <w:rFonts w:eastAsia="Calibri"/>
          <w:bCs/>
          <w:sz w:val="27"/>
          <w:szCs w:val="27"/>
        </w:rPr>
        <w:t>доклад, содержащий предложение о прим</w:t>
      </w:r>
      <w:r w:rsidRPr="00BE0E75">
        <w:rPr>
          <w:rFonts w:eastAsia="Calibri"/>
          <w:sz w:val="27"/>
          <w:szCs w:val="27"/>
        </w:rPr>
        <w:t>енении к лицу, замещающему муниципальную должность, мер ответственности (далее – доклад)  и представляется  в Совет.</w:t>
      </w:r>
    </w:p>
    <w:p w14:paraId="7B53A23C" w14:textId="44AD9644" w:rsidR="00E72325" w:rsidRPr="00BE0E75" w:rsidRDefault="00B46D80" w:rsidP="00E72325">
      <w:pPr>
        <w:pStyle w:val="2"/>
        <w:widowControl w:val="0"/>
        <w:tabs>
          <w:tab w:val="left" w:pos="0"/>
        </w:tabs>
        <w:suppressAutoHyphens/>
        <w:spacing w:line="240" w:lineRule="auto"/>
        <w:ind w:firstLine="709"/>
        <w:contextualSpacing/>
        <w:jc w:val="both"/>
        <w:rPr>
          <w:rFonts w:eastAsia="Calibri"/>
          <w:b w:val="0"/>
          <w:sz w:val="27"/>
          <w:szCs w:val="27"/>
        </w:rPr>
      </w:pPr>
      <w:r>
        <w:rPr>
          <w:rFonts w:eastAsia="Calibri"/>
          <w:b w:val="0"/>
          <w:sz w:val="27"/>
          <w:szCs w:val="27"/>
        </w:rPr>
        <w:t xml:space="preserve">  </w:t>
      </w:r>
      <w:r w:rsidR="00E72325" w:rsidRPr="00BE0E75">
        <w:rPr>
          <w:rFonts w:eastAsia="Calibri"/>
          <w:b w:val="0"/>
          <w:sz w:val="27"/>
          <w:szCs w:val="27"/>
        </w:rPr>
        <w:t xml:space="preserve">Рассмотрение </w:t>
      </w:r>
      <w:r w:rsidR="006224FD" w:rsidRPr="00BE0E75">
        <w:rPr>
          <w:rFonts w:eastAsia="Calibri"/>
          <w:b w:val="0"/>
          <w:sz w:val="27"/>
          <w:szCs w:val="27"/>
        </w:rPr>
        <w:t>доклада осуществляется</w:t>
      </w:r>
      <w:r w:rsidR="00E72325" w:rsidRPr="00BE0E75">
        <w:rPr>
          <w:rFonts w:eastAsia="Calibri"/>
          <w:b w:val="0"/>
          <w:sz w:val="27"/>
          <w:szCs w:val="27"/>
        </w:rPr>
        <w:t xml:space="preserve"> </w:t>
      </w:r>
      <w:r w:rsidR="006224FD" w:rsidRPr="00BE0E75">
        <w:rPr>
          <w:rFonts w:eastAsia="Calibri"/>
          <w:b w:val="0"/>
          <w:sz w:val="27"/>
          <w:szCs w:val="27"/>
        </w:rPr>
        <w:t>в соответствии с Регламентом</w:t>
      </w:r>
      <w:r w:rsidR="00E72325" w:rsidRPr="00BE0E75">
        <w:rPr>
          <w:rFonts w:eastAsia="Calibri"/>
          <w:b w:val="0"/>
          <w:sz w:val="27"/>
          <w:szCs w:val="27"/>
        </w:rPr>
        <w:t xml:space="preserve"> </w:t>
      </w:r>
      <w:r w:rsidR="00E72325" w:rsidRPr="00BE0E75">
        <w:rPr>
          <w:rFonts w:eastAsia="Calibri"/>
          <w:b w:val="0"/>
          <w:sz w:val="27"/>
          <w:szCs w:val="27"/>
        </w:rPr>
        <w:lastRenderedPageBreak/>
        <w:t>Совета.</w:t>
      </w:r>
    </w:p>
    <w:p w14:paraId="61448BD0" w14:textId="1847D0D4" w:rsidR="00295E22" w:rsidRPr="00BE0E75" w:rsidRDefault="00E72325" w:rsidP="00295E22">
      <w:pPr>
        <w:ind w:firstLine="559"/>
        <w:rPr>
          <w:sz w:val="27"/>
          <w:szCs w:val="27"/>
        </w:rPr>
      </w:pPr>
      <w:r w:rsidRPr="00BE0E75">
        <w:rPr>
          <w:rFonts w:eastAsia="Calibri"/>
          <w:sz w:val="27"/>
          <w:szCs w:val="27"/>
        </w:rPr>
        <w:t xml:space="preserve">5. </w:t>
      </w:r>
      <w:r w:rsidR="00295E22" w:rsidRPr="00BE0E75">
        <w:rPr>
          <w:sz w:val="27"/>
          <w:szCs w:val="27"/>
        </w:rPr>
        <w:t xml:space="preserve">Решение о применении мер ответственности принимается отдельно в отношении каждого депутата, </w:t>
      </w:r>
      <w:r w:rsidR="00295E22" w:rsidRPr="00BE0E75">
        <w:rPr>
          <w:color w:val="000000" w:themeColor="text1"/>
          <w:kern w:val="28"/>
          <w:sz w:val="27"/>
          <w:szCs w:val="27"/>
        </w:rPr>
        <w:t xml:space="preserve">члена выборного органа местного самоуправления, главы муниципального образования </w:t>
      </w:r>
      <w:r w:rsidR="00295E22" w:rsidRPr="00BE0E75">
        <w:rPr>
          <w:sz w:val="27"/>
          <w:szCs w:val="27"/>
        </w:rPr>
        <w:t>путем голосования большинством голосов от числа депутатов, присутствующих на заседании, в порядке, установленном регламентом Совета Лабинского городского поселения Лабинского района.</w:t>
      </w:r>
    </w:p>
    <w:p w14:paraId="5E1BE6FC" w14:textId="0C0D2007" w:rsidR="00295E22" w:rsidRPr="00BE0E75" w:rsidRDefault="00295E22" w:rsidP="00295E22">
      <w:pPr>
        <w:ind w:firstLine="559"/>
        <w:rPr>
          <w:sz w:val="27"/>
          <w:szCs w:val="27"/>
        </w:rPr>
      </w:pPr>
      <w:r w:rsidRPr="00BE0E75">
        <w:rPr>
          <w:sz w:val="27"/>
          <w:szCs w:val="27"/>
        </w:rPr>
        <w:t>6. Депутат Совета, в отношении которого рассматривается вопрос о применении меры ответственности, участие в голосовании не принимает.</w:t>
      </w:r>
    </w:p>
    <w:p w14:paraId="5283C2CB" w14:textId="56FF792B" w:rsidR="00E72325" w:rsidRPr="00BE0E75" w:rsidRDefault="00295E22" w:rsidP="00295E22">
      <w:pPr>
        <w:ind w:firstLine="559"/>
        <w:rPr>
          <w:sz w:val="27"/>
          <w:szCs w:val="27"/>
        </w:rPr>
      </w:pPr>
      <w:r w:rsidRPr="00BE0E75">
        <w:rPr>
          <w:rFonts w:eastAsia="Calibri"/>
          <w:sz w:val="27"/>
          <w:szCs w:val="27"/>
        </w:rPr>
        <w:t xml:space="preserve">7. </w:t>
      </w:r>
      <w:r w:rsidR="00E72325" w:rsidRPr="00BE0E75">
        <w:rPr>
          <w:rFonts w:eastAsia="Calibri"/>
          <w:sz w:val="27"/>
          <w:szCs w:val="27"/>
        </w:rPr>
        <w:t xml:space="preserve">Решение о применении к лицу, замещающему муниципальную должность, мер ответственности </w:t>
      </w:r>
      <w:r w:rsidR="00E72325" w:rsidRPr="00BE0E75">
        <w:rPr>
          <w:sz w:val="27"/>
          <w:szCs w:val="27"/>
        </w:rPr>
        <w:t>должно приниматься с учетом характера совершенного коррупционного правонарушения, его тяжести, обстоятельств, при которых оно совершено, а также с учетом особенностей личности правонарушителя, предшествующих результатов исполнения им своих должностных обязанностей (полномочий), соблюдения им других ограничений, запретов и обязанностей, установленных в целях противодействия коррупции</w:t>
      </w:r>
      <w:r w:rsidR="00E72325" w:rsidRPr="00BE0E75">
        <w:rPr>
          <w:b/>
          <w:sz w:val="27"/>
          <w:szCs w:val="27"/>
        </w:rPr>
        <w:t xml:space="preserve"> </w:t>
      </w:r>
      <w:r w:rsidR="00E72325" w:rsidRPr="00BE0E75">
        <w:rPr>
          <w:rFonts w:eastAsia="Calibri"/>
          <w:sz w:val="27"/>
          <w:szCs w:val="27"/>
        </w:rPr>
        <w:t xml:space="preserve">по результатам рассмотрения доклада большинством голосов от установленной численности депутатов Совета. </w:t>
      </w:r>
    </w:p>
    <w:p w14:paraId="23D4CE46" w14:textId="1D64CD4E" w:rsidR="00E72325" w:rsidRPr="00BE0E75" w:rsidRDefault="00E72325" w:rsidP="00E72325">
      <w:pPr>
        <w:pStyle w:val="2"/>
        <w:widowControl w:val="0"/>
        <w:tabs>
          <w:tab w:val="left" w:pos="0"/>
        </w:tabs>
        <w:suppressAutoHyphens/>
        <w:spacing w:line="240" w:lineRule="auto"/>
        <w:ind w:firstLine="709"/>
        <w:contextualSpacing/>
        <w:jc w:val="both"/>
        <w:rPr>
          <w:b w:val="0"/>
          <w:sz w:val="27"/>
          <w:szCs w:val="27"/>
        </w:rPr>
      </w:pPr>
      <w:r w:rsidRPr="00BE0E75">
        <w:rPr>
          <w:rFonts w:eastAsia="Calibri"/>
          <w:b w:val="0"/>
          <w:sz w:val="27"/>
          <w:szCs w:val="27"/>
        </w:rPr>
        <w:t xml:space="preserve">6. В решении о применении к лицу, замещающему муниципальную должность, мер ответственности указываются основание его применения и соответствующий пункт части 7.3-1 статьи 40 Федерального закона </w:t>
      </w:r>
      <w:r w:rsidRPr="00BE0E75">
        <w:rPr>
          <w:b w:val="0"/>
          <w:sz w:val="27"/>
          <w:szCs w:val="27"/>
        </w:rPr>
        <w:t>от 6</w:t>
      </w:r>
      <w:r w:rsidR="006224FD" w:rsidRPr="00BE0E75">
        <w:rPr>
          <w:b w:val="0"/>
          <w:sz w:val="27"/>
          <w:szCs w:val="27"/>
        </w:rPr>
        <w:t xml:space="preserve"> октября </w:t>
      </w:r>
      <w:r w:rsidRPr="00BE0E75">
        <w:rPr>
          <w:b w:val="0"/>
          <w:sz w:val="27"/>
          <w:szCs w:val="27"/>
        </w:rPr>
        <w:t xml:space="preserve">2003 </w:t>
      </w:r>
      <w:r w:rsidR="006224FD" w:rsidRPr="00BE0E75">
        <w:rPr>
          <w:b w:val="0"/>
          <w:sz w:val="27"/>
          <w:szCs w:val="27"/>
        </w:rPr>
        <w:t xml:space="preserve">года </w:t>
      </w:r>
      <w:r w:rsidRPr="00BE0E75">
        <w:rPr>
          <w:b w:val="0"/>
          <w:sz w:val="27"/>
          <w:szCs w:val="27"/>
        </w:rPr>
        <w:t>№ 131-ФЗ «Об общих принципах организации местного самоуправления в Российской Федерации».</w:t>
      </w:r>
    </w:p>
    <w:p w14:paraId="35FA15D1" w14:textId="77777777" w:rsidR="00E72325" w:rsidRPr="00BE0E75" w:rsidRDefault="00E72325" w:rsidP="00E72325">
      <w:pPr>
        <w:pStyle w:val="2"/>
        <w:widowControl w:val="0"/>
        <w:tabs>
          <w:tab w:val="left" w:pos="0"/>
        </w:tabs>
        <w:suppressAutoHyphens/>
        <w:spacing w:line="240" w:lineRule="auto"/>
        <w:ind w:firstLine="709"/>
        <w:contextualSpacing/>
        <w:jc w:val="both"/>
        <w:rPr>
          <w:rFonts w:eastAsia="Calibri"/>
          <w:b w:val="0"/>
          <w:sz w:val="27"/>
          <w:szCs w:val="27"/>
        </w:rPr>
      </w:pPr>
      <w:r w:rsidRPr="00BE0E75">
        <w:rPr>
          <w:b w:val="0"/>
          <w:sz w:val="27"/>
          <w:szCs w:val="27"/>
        </w:rPr>
        <w:t xml:space="preserve">7. </w:t>
      </w:r>
      <w:r w:rsidRPr="00BE0E75">
        <w:rPr>
          <w:rFonts w:eastAsia="Calibri"/>
          <w:b w:val="0"/>
          <w:sz w:val="27"/>
          <w:szCs w:val="27"/>
        </w:rPr>
        <w:t>Лицо, замещающее муниципальную должность, должно быть ознакомлено под подпись с решением о применении к нему мер ответственности в течение трех рабочих дней со дня принятия такого решения. По требованию лица, замещающего муниципальную должность, ему выдается надлежащим образом заверенная копия решения о применении к нему мер ответственности.</w:t>
      </w:r>
    </w:p>
    <w:p w14:paraId="5623CA37" w14:textId="77777777" w:rsidR="00E72325" w:rsidRPr="00BE0E75" w:rsidRDefault="00E72325" w:rsidP="00E72325">
      <w:pPr>
        <w:pStyle w:val="2"/>
        <w:widowControl w:val="0"/>
        <w:tabs>
          <w:tab w:val="left" w:pos="0"/>
        </w:tabs>
        <w:suppressAutoHyphens/>
        <w:spacing w:line="240" w:lineRule="auto"/>
        <w:ind w:firstLine="709"/>
        <w:contextualSpacing/>
        <w:jc w:val="both"/>
        <w:rPr>
          <w:rFonts w:eastAsia="Calibri"/>
          <w:b w:val="0"/>
          <w:sz w:val="27"/>
          <w:szCs w:val="27"/>
        </w:rPr>
      </w:pPr>
      <w:r w:rsidRPr="00BE0E75">
        <w:rPr>
          <w:rFonts w:eastAsia="Calibri"/>
          <w:b w:val="0"/>
          <w:sz w:val="27"/>
          <w:szCs w:val="27"/>
        </w:rPr>
        <w:t xml:space="preserve">8. В случае если решение о применении мер ответственности невозможно довести до сведения лица, замещающего муниципальную должность, или указанное лицо отказывается ознакомиться с решением под подпись, составляется акт об отказе в ознакомлении лица, замещающего муниципальную должность, с решением о применении к нему мер ответственности или о невозможности его уведомления о таком решении. </w:t>
      </w:r>
    </w:p>
    <w:p w14:paraId="36119146" w14:textId="77777777" w:rsidR="00E72325" w:rsidRPr="00BE0E75" w:rsidRDefault="00E72325" w:rsidP="00E72325">
      <w:pPr>
        <w:pStyle w:val="2"/>
        <w:widowControl w:val="0"/>
        <w:tabs>
          <w:tab w:val="left" w:pos="0"/>
        </w:tabs>
        <w:suppressAutoHyphens/>
        <w:spacing w:line="240" w:lineRule="auto"/>
        <w:ind w:firstLine="709"/>
        <w:contextualSpacing/>
        <w:jc w:val="both"/>
        <w:rPr>
          <w:b w:val="0"/>
          <w:sz w:val="27"/>
          <w:szCs w:val="27"/>
        </w:rPr>
      </w:pPr>
      <w:r w:rsidRPr="00BE0E75">
        <w:rPr>
          <w:b w:val="0"/>
          <w:sz w:val="27"/>
          <w:szCs w:val="27"/>
        </w:rPr>
        <w:t>9. Лицо, замещающее муниципальную должность, вправе обжаловать решение о применении к нему мер ответственности в судебном порядке.</w:t>
      </w:r>
    </w:p>
    <w:p w14:paraId="5AFEF67B" w14:textId="77777777" w:rsidR="00E72325" w:rsidRPr="00BE0E75" w:rsidRDefault="00E72325" w:rsidP="00E72325">
      <w:pPr>
        <w:pStyle w:val="2"/>
        <w:widowControl w:val="0"/>
        <w:tabs>
          <w:tab w:val="left" w:pos="0"/>
        </w:tabs>
        <w:suppressAutoHyphens/>
        <w:spacing w:line="240" w:lineRule="auto"/>
        <w:ind w:firstLine="709"/>
        <w:contextualSpacing/>
        <w:jc w:val="both"/>
        <w:rPr>
          <w:b w:val="0"/>
          <w:sz w:val="27"/>
          <w:szCs w:val="27"/>
        </w:rPr>
      </w:pPr>
      <w:r w:rsidRPr="00BE0E75">
        <w:rPr>
          <w:b w:val="0"/>
          <w:sz w:val="27"/>
          <w:szCs w:val="27"/>
        </w:rPr>
        <w:t xml:space="preserve">10. Копия принятого решения направляется </w:t>
      </w:r>
      <w:r w:rsidRPr="00BE0E75">
        <w:rPr>
          <w:rFonts w:eastAsia="Calibri"/>
          <w:b w:val="0"/>
          <w:sz w:val="27"/>
          <w:szCs w:val="27"/>
        </w:rPr>
        <w:t>Губернатору</w:t>
      </w:r>
      <w:r w:rsidRPr="00BE0E75">
        <w:rPr>
          <w:b w:val="0"/>
          <w:sz w:val="27"/>
          <w:szCs w:val="27"/>
        </w:rPr>
        <w:t xml:space="preserve"> не позднее трех рабочих дней со дня его принятия.</w:t>
      </w:r>
    </w:p>
    <w:p w14:paraId="324F3756" w14:textId="77777777" w:rsidR="00B71653" w:rsidRPr="00BE0E75" w:rsidRDefault="00B71653" w:rsidP="00B71653">
      <w:pPr>
        <w:rPr>
          <w:sz w:val="27"/>
          <w:szCs w:val="27"/>
        </w:rPr>
      </w:pPr>
    </w:p>
    <w:p w14:paraId="48B26168" w14:textId="77777777" w:rsidR="00B71653" w:rsidRPr="00BE0E75" w:rsidRDefault="00B71653" w:rsidP="00B71653">
      <w:pPr>
        <w:rPr>
          <w:sz w:val="27"/>
          <w:szCs w:val="27"/>
        </w:rPr>
      </w:pPr>
    </w:p>
    <w:p w14:paraId="7EB8C12A" w14:textId="77777777" w:rsidR="00B71653" w:rsidRPr="00BE0E75" w:rsidRDefault="00B71653" w:rsidP="00B71653">
      <w:pPr>
        <w:rPr>
          <w:sz w:val="27"/>
          <w:szCs w:val="27"/>
        </w:rPr>
      </w:pPr>
      <w:r w:rsidRPr="00BE0E75">
        <w:rPr>
          <w:sz w:val="27"/>
          <w:szCs w:val="27"/>
        </w:rPr>
        <w:t xml:space="preserve">Председатель Совета Лабинского </w:t>
      </w:r>
    </w:p>
    <w:p w14:paraId="10D75967" w14:textId="77777777" w:rsidR="00B71653" w:rsidRPr="00BE0E75" w:rsidRDefault="00B71653" w:rsidP="00B71653">
      <w:pPr>
        <w:rPr>
          <w:sz w:val="27"/>
          <w:szCs w:val="27"/>
        </w:rPr>
      </w:pPr>
      <w:r w:rsidRPr="00BE0E75">
        <w:rPr>
          <w:sz w:val="27"/>
          <w:szCs w:val="27"/>
        </w:rPr>
        <w:t xml:space="preserve">городского поселения </w:t>
      </w:r>
    </w:p>
    <w:p w14:paraId="308D82AF" w14:textId="77777777" w:rsidR="00B71653" w:rsidRPr="00BE0E75" w:rsidRDefault="00B71653" w:rsidP="00B71653">
      <w:pPr>
        <w:rPr>
          <w:sz w:val="27"/>
          <w:szCs w:val="27"/>
        </w:rPr>
      </w:pPr>
      <w:r w:rsidRPr="00BE0E75">
        <w:rPr>
          <w:sz w:val="27"/>
          <w:szCs w:val="27"/>
        </w:rPr>
        <w:t>Лабинского района                                                                        М.И. Артеменко</w:t>
      </w:r>
    </w:p>
    <w:p w14:paraId="38A8B05F" w14:textId="77777777" w:rsidR="006224FD" w:rsidRPr="00BE0E75" w:rsidRDefault="006224FD" w:rsidP="006224FD">
      <w:pPr>
        <w:rPr>
          <w:sz w:val="27"/>
          <w:szCs w:val="27"/>
        </w:rPr>
      </w:pPr>
    </w:p>
    <w:p w14:paraId="5A3A4022" w14:textId="77777777" w:rsidR="00B71653" w:rsidRDefault="00B71653" w:rsidP="006224FD"/>
    <w:p w14:paraId="0741473F" w14:textId="77777777" w:rsidR="00BE0E75" w:rsidRDefault="00BE0E75" w:rsidP="006224FD"/>
    <w:p w14:paraId="17605D83" w14:textId="77777777" w:rsidR="00BE0E75" w:rsidRDefault="00BE0E75" w:rsidP="006224FD"/>
    <w:p w14:paraId="27A9A23A" w14:textId="77777777" w:rsidR="00BE0E75" w:rsidRDefault="00BE0E75" w:rsidP="006224FD">
      <w:bookmarkStart w:id="0" w:name="_GoBack"/>
      <w:bookmarkEnd w:id="0"/>
    </w:p>
    <w:sectPr w:rsidR="00BE0E75" w:rsidSect="007F650C">
      <w:headerReference w:type="even" r:id="rId9"/>
      <w:headerReference w:type="default" r:id="rId10"/>
      <w:footerReference w:type="even" r:id="rId11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704881" w14:textId="77777777" w:rsidR="00BC47DD" w:rsidRDefault="00BC47DD">
      <w:r>
        <w:separator/>
      </w:r>
    </w:p>
  </w:endnote>
  <w:endnote w:type="continuationSeparator" w:id="0">
    <w:p w14:paraId="498D199E" w14:textId="77777777" w:rsidR="00BC47DD" w:rsidRDefault="00BC4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8DEF3B" w14:textId="713174C1" w:rsidR="006F6098" w:rsidRDefault="00CF4B7C">
    <w:pPr>
      <w:jc w:val="right"/>
      <w:rPr>
        <w:sz w:val="14"/>
      </w:rPr>
    </w:pPr>
    <w:r>
      <w:rPr>
        <w:noProof/>
        <w:sz w:val="14"/>
      </w:rPr>
      <w:fldChar w:fldCharType="begin"/>
    </w:r>
    <w:r>
      <w:rPr>
        <w:noProof/>
        <w:sz w:val="14"/>
      </w:rPr>
      <w:instrText xml:space="preserve"> USERINITIALS  \* MERGEFORMAT </w:instrText>
    </w:r>
    <w:r>
      <w:rPr>
        <w:noProof/>
        <w:sz w:val="14"/>
      </w:rPr>
      <w:fldChar w:fldCharType="separate"/>
    </w:r>
    <w:r w:rsidR="00B96EAD">
      <w:rPr>
        <w:noProof/>
        <w:sz w:val="14"/>
      </w:rPr>
      <w:t>1</w:t>
    </w:r>
    <w:r>
      <w:rPr>
        <w:noProof/>
        <w:sz w:val="14"/>
      </w:rPr>
      <w:fldChar w:fldCharType="end"/>
    </w:r>
    <w:r w:rsidR="006F6098">
      <w:rPr>
        <w:sz w:val="14"/>
      </w:rPr>
      <w:t>/</w:t>
    </w:r>
    <w:r w:rsidR="00E53808">
      <w:rPr>
        <w:sz w:val="14"/>
      </w:rPr>
      <w:fldChar w:fldCharType="begin"/>
    </w:r>
    <w:r w:rsidR="006F6098">
      <w:rPr>
        <w:sz w:val="14"/>
      </w:rPr>
      <w:instrText xml:space="preserve"> DATE \@ "dd.MM.yyyy" \* MERGEFORMAT </w:instrText>
    </w:r>
    <w:r w:rsidR="00E53808">
      <w:rPr>
        <w:sz w:val="14"/>
      </w:rPr>
      <w:fldChar w:fldCharType="separate"/>
    </w:r>
    <w:r w:rsidR="00F113BF">
      <w:rPr>
        <w:noProof/>
        <w:sz w:val="14"/>
      </w:rPr>
      <w:t>20.11.2024</w:t>
    </w:r>
    <w:r w:rsidR="00E53808">
      <w:rPr>
        <w:sz w:val="14"/>
      </w:rPr>
      <w:fldChar w:fldCharType="end"/>
    </w:r>
    <w:r w:rsidR="006F6098">
      <w:rPr>
        <w:sz w:val="14"/>
      </w:rPr>
      <w:t>/</w:t>
    </w:r>
    <w:r>
      <w:rPr>
        <w:noProof/>
        <w:sz w:val="14"/>
      </w:rPr>
      <w:fldChar w:fldCharType="begin"/>
    </w:r>
    <w:r>
      <w:rPr>
        <w:noProof/>
        <w:sz w:val="14"/>
      </w:rPr>
      <w:instrText xml:space="preserve"> FILENAME  \* MERGEFORMAT </w:instrText>
    </w:r>
    <w:r>
      <w:rPr>
        <w:noProof/>
        <w:sz w:val="14"/>
      </w:rPr>
      <w:fldChar w:fldCharType="separate"/>
    </w:r>
    <w:r w:rsidR="00B96EAD">
      <w:rPr>
        <w:noProof/>
        <w:sz w:val="14"/>
      </w:rPr>
      <w:t>№ 280-83 от  28.06.2023 Порядок</w:t>
    </w:r>
    <w:r w:rsidR="00B96EAD" w:rsidRPr="00B96EAD">
      <w:rPr>
        <w:noProof/>
      </w:rPr>
      <w:t xml:space="preserve"> принятия решения о применении мер ответственности к депутатам</w:t>
    </w:r>
    <w:r w:rsidR="00B96EAD">
      <w:rPr>
        <w:noProof/>
        <w:sz w:val="14"/>
      </w:rPr>
      <w:t xml:space="preserve"> за предоставление недоставерных сведений о доходах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6BDCF8" w14:textId="77777777" w:rsidR="00BC47DD" w:rsidRDefault="00BC47DD">
      <w:r>
        <w:separator/>
      </w:r>
    </w:p>
  </w:footnote>
  <w:footnote w:type="continuationSeparator" w:id="0">
    <w:p w14:paraId="456E0691" w14:textId="77777777" w:rsidR="00BC47DD" w:rsidRDefault="00BC47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9FA63" w14:textId="77777777" w:rsidR="006F6098" w:rsidRDefault="00E53808">
    <w:pPr>
      <w:pStyle w:val="a6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F6098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F6098">
      <w:rPr>
        <w:rStyle w:val="a4"/>
        <w:noProof/>
      </w:rPr>
      <w:t>24</w:t>
    </w:r>
    <w:r>
      <w:rPr>
        <w:rStyle w:val="a4"/>
      </w:rPr>
      <w:fldChar w:fldCharType="end"/>
    </w:r>
  </w:p>
  <w:p w14:paraId="5CD76E2C" w14:textId="77777777" w:rsidR="006F6098" w:rsidRDefault="006F609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02E43" w14:textId="2AD2484F" w:rsidR="006F6098" w:rsidRDefault="00E53808">
    <w:pPr>
      <w:pStyle w:val="a6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F6098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113BF">
      <w:rPr>
        <w:rStyle w:val="a4"/>
        <w:noProof/>
      </w:rPr>
      <w:t>5</w:t>
    </w:r>
    <w:r>
      <w:rPr>
        <w:rStyle w:val="a4"/>
      </w:rPr>
      <w:fldChar w:fldCharType="end"/>
    </w:r>
  </w:p>
  <w:p w14:paraId="487B9F80" w14:textId="77777777" w:rsidR="006F6098" w:rsidRDefault="006F609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957CD2"/>
    <w:multiLevelType w:val="hybridMultilevel"/>
    <w:tmpl w:val="094AD39A"/>
    <w:lvl w:ilvl="0" w:tplc="2FB8019C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3E92354A"/>
    <w:multiLevelType w:val="hybridMultilevel"/>
    <w:tmpl w:val="C91008F0"/>
    <w:lvl w:ilvl="0" w:tplc="869EF4D8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EDC7319"/>
    <w:multiLevelType w:val="hybridMultilevel"/>
    <w:tmpl w:val="9D846558"/>
    <w:lvl w:ilvl="0" w:tplc="FC66A05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EEE0E16"/>
    <w:multiLevelType w:val="hybridMultilevel"/>
    <w:tmpl w:val="2F506002"/>
    <w:lvl w:ilvl="0" w:tplc="8D880578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4265A38"/>
    <w:multiLevelType w:val="hybridMultilevel"/>
    <w:tmpl w:val="3BF21DC4"/>
    <w:lvl w:ilvl="0" w:tplc="F752A5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A2D0D2D"/>
    <w:multiLevelType w:val="hybridMultilevel"/>
    <w:tmpl w:val="8FEA741C"/>
    <w:lvl w:ilvl="0" w:tplc="5394B4A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FA9445C"/>
    <w:multiLevelType w:val="hybridMultilevel"/>
    <w:tmpl w:val="67267F20"/>
    <w:lvl w:ilvl="0" w:tplc="8154D2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E9A"/>
    <w:rsid w:val="0000071B"/>
    <w:rsid w:val="00000731"/>
    <w:rsid w:val="0000120F"/>
    <w:rsid w:val="00003640"/>
    <w:rsid w:val="000052DB"/>
    <w:rsid w:val="00007052"/>
    <w:rsid w:val="000071BE"/>
    <w:rsid w:val="00007338"/>
    <w:rsid w:val="00007863"/>
    <w:rsid w:val="00012D78"/>
    <w:rsid w:val="00014241"/>
    <w:rsid w:val="00021B50"/>
    <w:rsid w:val="00025646"/>
    <w:rsid w:val="0002670F"/>
    <w:rsid w:val="0002793B"/>
    <w:rsid w:val="00030473"/>
    <w:rsid w:val="00030C30"/>
    <w:rsid w:val="0003267D"/>
    <w:rsid w:val="00032EBA"/>
    <w:rsid w:val="0003351C"/>
    <w:rsid w:val="000348A9"/>
    <w:rsid w:val="000375FF"/>
    <w:rsid w:val="00037AE8"/>
    <w:rsid w:val="0004404D"/>
    <w:rsid w:val="000446CD"/>
    <w:rsid w:val="00045E5D"/>
    <w:rsid w:val="00046AC3"/>
    <w:rsid w:val="000473D5"/>
    <w:rsid w:val="0005333C"/>
    <w:rsid w:val="00057E6D"/>
    <w:rsid w:val="00061A6D"/>
    <w:rsid w:val="0006590B"/>
    <w:rsid w:val="000779BE"/>
    <w:rsid w:val="000803E8"/>
    <w:rsid w:val="00084415"/>
    <w:rsid w:val="00084814"/>
    <w:rsid w:val="00093988"/>
    <w:rsid w:val="00095363"/>
    <w:rsid w:val="00096B87"/>
    <w:rsid w:val="00096C49"/>
    <w:rsid w:val="000A5DC0"/>
    <w:rsid w:val="000B12A9"/>
    <w:rsid w:val="000B5E1E"/>
    <w:rsid w:val="000C022B"/>
    <w:rsid w:val="000C25B1"/>
    <w:rsid w:val="000C3162"/>
    <w:rsid w:val="000D100A"/>
    <w:rsid w:val="000D3E09"/>
    <w:rsid w:val="000D43E5"/>
    <w:rsid w:val="000E43D7"/>
    <w:rsid w:val="000E75E9"/>
    <w:rsid w:val="000F09A4"/>
    <w:rsid w:val="000F2B6F"/>
    <w:rsid w:val="000F44BF"/>
    <w:rsid w:val="000F532C"/>
    <w:rsid w:val="000F6534"/>
    <w:rsid w:val="00102E51"/>
    <w:rsid w:val="00102EB2"/>
    <w:rsid w:val="001045A3"/>
    <w:rsid w:val="00110395"/>
    <w:rsid w:val="001120AC"/>
    <w:rsid w:val="00116A52"/>
    <w:rsid w:val="0012132A"/>
    <w:rsid w:val="00126F45"/>
    <w:rsid w:val="00132258"/>
    <w:rsid w:val="00134EA6"/>
    <w:rsid w:val="0013523A"/>
    <w:rsid w:val="0013753B"/>
    <w:rsid w:val="00137585"/>
    <w:rsid w:val="00137C5F"/>
    <w:rsid w:val="00143B57"/>
    <w:rsid w:val="001466B3"/>
    <w:rsid w:val="00152EE3"/>
    <w:rsid w:val="001543D1"/>
    <w:rsid w:val="001563D2"/>
    <w:rsid w:val="00156633"/>
    <w:rsid w:val="00156DAD"/>
    <w:rsid w:val="0015765F"/>
    <w:rsid w:val="00162263"/>
    <w:rsid w:val="00163776"/>
    <w:rsid w:val="001640EE"/>
    <w:rsid w:val="00164482"/>
    <w:rsid w:val="001663E5"/>
    <w:rsid w:val="001724D5"/>
    <w:rsid w:val="0017389F"/>
    <w:rsid w:val="0018098D"/>
    <w:rsid w:val="0018158B"/>
    <w:rsid w:val="001858DE"/>
    <w:rsid w:val="001865D8"/>
    <w:rsid w:val="00187E06"/>
    <w:rsid w:val="00197915"/>
    <w:rsid w:val="001A3E51"/>
    <w:rsid w:val="001A6D19"/>
    <w:rsid w:val="001B3669"/>
    <w:rsid w:val="001B7C1A"/>
    <w:rsid w:val="001C0057"/>
    <w:rsid w:val="001C4F86"/>
    <w:rsid w:val="001C601E"/>
    <w:rsid w:val="001C74C8"/>
    <w:rsid w:val="001C7BD3"/>
    <w:rsid w:val="001D2C1C"/>
    <w:rsid w:val="001D32CF"/>
    <w:rsid w:val="001E125B"/>
    <w:rsid w:val="001E492D"/>
    <w:rsid w:val="001E56A5"/>
    <w:rsid w:val="001E5AB9"/>
    <w:rsid w:val="001E6570"/>
    <w:rsid w:val="001F06C5"/>
    <w:rsid w:val="001F1A13"/>
    <w:rsid w:val="001F2668"/>
    <w:rsid w:val="001F69AC"/>
    <w:rsid w:val="001F6BFB"/>
    <w:rsid w:val="0020159A"/>
    <w:rsid w:val="0020709D"/>
    <w:rsid w:val="00210470"/>
    <w:rsid w:val="00212614"/>
    <w:rsid w:val="00212734"/>
    <w:rsid w:val="0022481F"/>
    <w:rsid w:val="002330A1"/>
    <w:rsid w:val="00237E5D"/>
    <w:rsid w:val="0024426C"/>
    <w:rsid w:val="0025244C"/>
    <w:rsid w:val="00253323"/>
    <w:rsid w:val="002557B8"/>
    <w:rsid w:val="00260731"/>
    <w:rsid w:val="00262F5F"/>
    <w:rsid w:val="00263EC0"/>
    <w:rsid w:val="0026499F"/>
    <w:rsid w:val="002670D1"/>
    <w:rsid w:val="0026799C"/>
    <w:rsid w:val="00267B8D"/>
    <w:rsid w:val="00271761"/>
    <w:rsid w:val="00272ED1"/>
    <w:rsid w:val="002738E6"/>
    <w:rsid w:val="00274959"/>
    <w:rsid w:val="00275359"/>
    <w:rsid w:val="002804A4"/>
    <w:rsid w:val="00283A15"/>
    <w:rsid w:val="00285AA1"/>
    <w:rsid w:val="002925E1"/>
    <w:rsid w:val="00295E22"/>
    <w:rsid w:val="002A1DB9"/>
    <w:rsid w:val="002A323B"/>
    <w:rsid w:val="002A3C7F"/>
    <w:rsid w:val="002B0B2C"/>
    <w:rsid w:val="002B1B8A"/>
    <w:rsid w:val="002B3ADE"/>
    <w:rsid w:val="002B61F0"/>
    <w:rsid w:val="002B6EF6"/>
    <w:rsid w:val="002B7EF4"/>
    <w:rsid w:val="002C15A3"/>
    <w:rsid w:val="002C60BD"/>
    <w:rsid w:val="002D279A"/>
    <w:rsid w:val="002D318B"/>
    <w:rsid w:val="002D7950"/>
    <w:rsid w:val="002D7C8D"/>
    <w:rsid w:val="002E02EF"/>
    <w:rsid w:val="002E16B7"/>
    <w:rsid w:val="002E1B89"/>
    <w:rsid w:val="002E4CCC"/>
    <w:rsid w:val="002E723B"/>
    <w:rsid w:val="002E7E82"/>
    <w:rsid w:val="002F3497"/>
    <w:rsid w:val="002F46C1"/>
    <w:rsid w:val="002F5A0D"/>
    <w:rsid w:val="003023B4"/>
    <w:rsid w:val="00311355"/>
    <w:rsid w:val="00312B2F"/>
    <w:rsid w:val="00313FB4"/>
    <w:rsid w:val="00316284"/>
    <w:rsid w:val="0032071A"/>
    <w:rsid w:val="00324C48"/>
    <w:rsid w:val="00325C90"/>
    <w:rsid w:val="003267A5"/>
    <w:rsid w:val="00327F69"/>
    <w:rsid w:val="00331A3A"/>
    <w:rsid w:val="0033350D"/>
    <w:rsid w:val="00334419"/>
    <w:rsid w:val="00335959"/>
    <w:rsid w:val="00337385"/>
    <w:rsid w:val="00343FB3"/>
    <w:rsid w:val="00344815"/>
    <w:rsid w:val="003479AA"/>
    <w:rsid w:val="003518CC"/>
    <w:rsid w:val="003540EA"/>
    <w:rsid w:val="00361FAA"/>
    <w:rsid w:val="00364F4A"/>
    <w:rsid w:val="0036779A"/>
    <w:rsid w:val="003701DA"/>
    <w:rsid w:val="00370CC3"/>
    <w:rsid w:val="00371E5C"/>
    <w:rsid w:val="0037206D"/>
    <w:rsid w:val="00375E95"/>
    <w:rsid w:val="00376C98"/>
    <w:rsid w:val="00382453"/>
    <w:rsid w:val="00382E19"/>
    <w:rsid w:val="003849F0"/>
    <w:rsid w:val="003862AC"/>
    <w:rsid w:val="0038663C"/>
    <w:rsid w:val="00396A33"/>
    <w:rsid w:val="003A0721"/>
    <w:rsid w:val="003A4356"/>
    <w:rsid w:val="003A5075"/>
    <w:rsid w:val="003A55EA"/>
    <w:rsid w:val="003B179C"/>
    <w:rsid w:val="003B20DE"/>
    <w:rsid w:val="003B481B"/>
    <w:rsid w:val="003B5EB3"/>
    <w:rsid w:val="003C0C23"/>
    <w:rsid w:val="003C329A"/>
    <w:rsid w:val="003C785D"/>
    <w:rsid w:val="003C7928"/>
    <w:rsid w:val="003D0467"/>
    <w:rsid w:val="003E002B"/>
    <w:rsid w:val="003E1C60"/>
    <w:rsid w:val="003E2C00"/>
    <w:rsid w:val="003E48EF"/>
    <w:rsid w:val="003F0B21"/>
    <w:rsid w:val="003F1A59"/>
    <w:rsid w:val="003F4A4C"/>
    <w:rsid w:val="003F6B78"/>
    <w:rsid w:val="003F7C77"/>
    <w:rsid w:val="00401C7C"/>
    <w:rsid w:val="00404AA2"/>
    <w:rsid w:val="00407ADC"/>
    <w:rsid w:val="00416FDB"/>
    <w:rsid w:val="00421479"/>
    <w:rsid w:val="00431BF8"/>
    <w:rsid w:val="004334FD"/>
    <w:rsid w:val="00434F0A"/>
    <w:rsid w:val="00435DDC"/>
    <w:rsid w:val="00440CF0"/>
    <w:rsid w:val="00442B4B"/>
    <w:rsid w:val="00445895"/>
    <w:rsid w:val="0044789E"/>
    <w:rsid w:val="00450994"/>
    <w:rsid w:val="0045113B"/>
    <w:rsid w:val="004552F9"/>
    <w:rsid w:val="00455B94"/>
    <w:rsid w:val="00462EA9"/>
    <w:rsid w:val="00463E28"/>
    <w:rsid w:val="0047005E"/>
    <w:rsid w:val="0047276B"/>
    <w:rsid w:val="004758C8"/>
    <w:rsid w:val="00475E58"/>
    <w:rsid w:val="00480E89"/>
    <w:rsid w:val="0048267D"/>
    <w:rsid w:val="00483FA1"/>
    <w:rsid w:val="0048769B"/>
    <w:rsid w:val="0049059B"/>
    <w:rsid w:val="00490CA6"/>
    <w:rsid w:val="00494119"/>
    <w:rsid w:val="004A2261"/>
    <w:rsid w:val="004A400F"/>
    <w:rsid w:val="004A52F8"/>
    <w:rsid w:val="004A7BDB"/>
    <w:rsid w:val="004B4ACF"/>
    <w:rsid w:val="004B7840"/>
    <w:rsid w:val="004B78BC"/>
    <w:rsid w:val="004C3FC0"/>
    <w:rsid w:val="004D2F16"/>
    <w:rsid w:val="004D3274"/>
    <w:rsid w:val="004D37CC"/>
    <w:rsid w:val="004D3E19"/>
    <w:rsid w:val="004D685D"/>
    <w:rsid w:val="004D6B32"/>
    <w:rsid w:val="004D6B44"/>
    <w:rsid w:val="005071A3"/>
    <w:rsid w:val="005074C5"/>
    <w:rsid w:val="005110D4"/>
    <w:rsid w:val="00512CD3"/>
    <w:rsid w:val="005245EB"/>
    <w:rsid w:val="00530530"/>
    <w:rsid w:val="005344C7"/>
    <w:rsid w:val="005410BD"/>
    <w:rsid w:val="00541C1F"/>
    <w:rsid w:val="00541F9B"/>
    <w:rsid w:val="005420A1"/>
    <w:rsid w:val="00543646"/>
    <w:rsid w:val="005527EA"/>
    <w:rsid w:val="00553E6C"/>
    <w:rsid w:val="0055493B"/>
    <w:rsid w:val="00557FAB"/>
    <w:rsid w:val="00561AA0"/>
    <w:rsid w:val="00561E7C"/>
    <w:rsid w:val="00563691"/>
    <w:rsid w:val="00563773"/>
    <w:rsid w:val="00564B1D"/>
    <w:rsid w:val="00565DB1"/>
    <w:rsid w:val="00566C69"/>
    <w:rsid w:val="00571351"/>
    <w:rsid w:val="00571DE0"/>
    <w:rsid w:val="005822A7"/>
    <w:rsid w:val="00583064"/>
    <w:rsid w:val="005842D8"/>
    <w:rsid w:val="00586721"/>
    <w:rsid w:val="005923E8"/>
    <w:rsid w:val="00596566"/>
    <w:rsid w:val="00596D98"/>
    <w:rsid w:val="005A4489"/>
    <w:rsid w:val="005A489B"/>
    <w:rsid w:val="005A68BE"/>
    <w:rsid w:val="005B1A96"/>
    <w:rsid w:val="005B41FA"/>
    <w:rsid w:val="005B4B68"/>
    <w:rsid w:val="005B6B3C"/>
    <w:rsid w:val="005B7E9A"/>
    <w:rsid w:val="005C6DB6"/>
    <w:rsid w:val="005C70B7"/>
    <w:rsid w:val="005C73FC"/>
    <w:rsid w:val="005D01F6"/>
    <w:rsid w:val="005D08AA"/>
    <w:rsid w:val="005D4961"/>
    <w:rsid w:val="005D4AE5"/>
    <w:rsid w:val="005D678E"/>
    <w:rsid w:val="005E0493"/>
    <w:rsid w:val="005E070B"/>
    <w:rsid w:val="005E0953"/>
    <w:rsid w:val="005F05C9"/>
    <w:rsid w:val="005F4972"/>
    <w:rsid w:val="00604B17"/>
    <w:rsid w:val="00604CEF"/>
    <w:rsid w:val="00605FE9"/>
    <w:rsid w:val="00606097"/>
    <w:rsid w:val="00606EB1"/>
    <w:rsid w:val="0060753A"/>
    <w:rsid w:val="00607FC0"/>
    <w:rsid w:val="00610C79"/>
    <w:rsid w:val="00621AD0"/>
    <w:rsid w:val="006224FD"/>
    <w:rsid w:val="006312F2"/>
    <w:rsid w:val="00632B46"/>
    <w:rsid w:val="006462FD"/>
    <w:rsid w:val="006505BB"/>
    <w:rsid w:val="00653A52"/>
    <w:rsid w:val="00656D46"/>
    <w:rsid w:val="006623AB"/>
    <w:rsid w:val="006623BA"/>
    <w:rsid w:val="00665FD0"/>
    <w:rsid w:val="006700A7"/>
    <w:rsid w:val="00670EDA"/>
    <w:rsid w:val="00670FA5"/>
    <w:rsid w:val="00676092"/>
    <w:rsid w:val="0068130D"/>
    <w:rsid w:val="00684BC8"/>
    <w:rsid w:val="00684F35"/>
    <w:rsid w:val="00691578"/>
    <w:rsid w:val="00691B2E"/>
    <w:rsid w:val="006961A5"/>
    <w:rsid w:val="006A0D3C"/>
    <w:rsid w:val="006A19BB"/>
    <w:rsid w:val="006A2540"/>
    <w:rsid w:val="006A77CA"/>
    <w:rsid w:val="006B0EEC"/>
    <w:rsid w:val="006B5CB6"/>
    <w:rsid w:val="006C1ACB"/>
    <w:rsid w:val="006C32A5"/>
    <w:rsid w:val="006C3911"/>
    <w:rsid w:val="006C5BAC"/>
    <w:rsid w:val="006C7B31"/>
    <w:rsid w:val="006D04DC"/>
    <w:rsid w:val="006D1D40"/>
    <w:rsid w:val="006D3FAD"/>
    <w:rsid w:val="006D5D27"/>
    <w:rsid w:val="006D6DD0"/>
    <w:rsid w:val="006E078A"/>
    <w:rsid w:val="006E08AA"/>
    <w:rsid w:val="006E1F07"/>
    <w:rsid w:val="006E35EC"/>
    <w:rsid w:val="006E3F34"/>
    <w:rsid w:val="006E68F7"/>
    <w:rsid w:val="006F13CC"/>
    <w:rsid w:val="006F1649"/>
    <w:rsid w:val="006F1F0E"/>
    <w:rsid w:val="006F6098"/>
    <w:rsid w:val="006F7E98"/>
    <w:rsid w:val="00701ECD"/>
    <w:rsid w:val="00711E6B"/>
    <w:rsid w:val="00712A53"/>
    <w:rsid w:val="00712B29"/>
    <w:rsid w:val="00714AB5"/>
    <w:rsid w:val="00715313"/>
    <w:rsid w:val="007178CB"/>
    <w:rsid w:val="00722DF2"/>
    <w:rsid w:val="00723F72"/>
    <w:rsid w:val="00725AB7"/>
    <w:rsid w:val="00726AF2"/>
    <w:rsid w:val="0073274E"/>
    <w:rsid w:val="007358AE"/>
    <w:rsid w:val="00736BE9"/>
    <w:rsid w:val="0073777C"/>
    <w:rsid w:val="00740F0A"/>
    <w:rsid w:val="00741CC4"/>
    <w:rsid w:val="0074312D"/>
    <w:rsid w:val="00743AD6"/>
    <w:rsid w:val="00745BEE"/>
    <w:rsid w:val="00747C43"/>
    <w:rsid w:val="007502D9"/>
    <w:rsid w:val="00751536"/>
    <w:rsid w:val="00753AB3"/>
    <w:rsid w:val="00753B20"/>
    <w:rsid w:val="00761151"/>
    <w:rsid w:val="007618C6"/>
    <w:rsid w:val="00762F54"/>
    <w:rsid w:val="0076346A"/>
    <w:rsid w:val="007637EF"/>
    <w:rsid w:val="00764E82"/>
    <w:rsid w:val="00767576"/>
    <w:rsid w:val="0077275E"/>
    <w:rsid w:val="00772ED7"/>
    <w:rsid w:val="00774555"/>
    <w:rsid w:val="0077567A"/>
    <w:rsid w:val="00775855"/>
    <w:rsid w:val="00777E90"/>
    <w:rsid w:val="00780213"/>
    <w:rsid w:val="00782931"/>
    <w:rsid w:val="00782BD7"/>
    <w:rsid w:val="00782E98"/>
    <w:rsid w:val="007839E8"/>
    <w:rsid w:val="00785198"/>
    <w:rsid w:val="00791B70"/>
    <w:rsid w:val="00792EBD"/>
    <w:rsid w:val="007A0298"/>
    <w:rsid w:val="007A13FC"/>
    <w:rsid w:val="007A389C"/>
    <w:rsid w:val="007A6816"/>
    <w:rsid w:val="007A6B43"/>
    <w:rsid w:val="007A7A63"/>
    <w:rsid w:val="007B120A"/>
    <w:rsid w:val="007B5E8C"/>
    <w:rsid w:val="007C0202"/>
    <w:rsid w:val="007C3A67"/>
    <w:rsid w:val="007C3F1A"/>
    <w:rsid w:val="007D4E9C"/>
    <w:rsid w:val="007E0363"/>
    <w:rsid w:val="007E0371"/>
    <w:rsid w:val="007E0C8D"/>
    <w:rsid w:val="007E1D04"/>
    <w:rsid w:val="007E4A18"/>
    <w:rsid w:val="007E4C6F"/>
    <w:rsid w:val="007E55B3"/>
    <w:rsid w:val="007E71ED"/>
    <w:rsid w:val="007F3874"/>
    <w:rsid w:val="007F4B2A"/>
    <w:rsid w:val="007F650C"/>
    <w:rsid w:val="00803F5D"/>
    <w:rsid w:val="0080588F"/>
    <w:rsid w:val="00811989"/>
    <w:rsid w:val="0081752B"/>
    <w:rsid w:val="00821E29"/>
    <w:rsid w:val="00824DDE"/>
    <w:rsid w:val="00825383"/>
    <w:rsid w:val="00835044"/>
    <w:rsid w:val="008375A9"/>
    <w:rsid w:val="00842E68"/>
    <w:rsid w:val="00844983"/>
    <w:rsid w:val="00846E0C"/>
    <w:rsid w:val="00850411"/>
    <w:rsid w:val="008509CC"/>
    <w:rsid w:val="00853DCA"/>
    <w:rsid w:val="0086200D"/>
    <w:rsid w:val="00864B5E"/>
    <w:rsid w:val="00864BE6"/>
    <w:rsid w:val="00874D98"/>
    <w:rsid w:val="00875003"/>
    <w:rsid w:val="008755C4"/>
    <w:rsid w:val="0088186C"/>
    <w:rsid w:val="00886F1B"/>
    <w:rsid w:val="00890074"/>
    <w:rsid w:val="00891261"/>
    <w:rsid w:val="00893702"/>
    <w:rsid w:val="00894DF4"/>
    <w:rsid w:val="00896974"/>
    <w:rsid w:val="00896DC4"/>
    <w:rsid w:val="008A029B"/>
    <w:rsid w:val="008A5AA1"/>
    <w:rsid w:val="008B01D2"/>
    <w:rsid w:val="008B4B0F"/>
    <w:rsid w:val="008B55A1"/>
    <w:rsid w:val="008B6E0B"/>
    <w:rsid w:val="008B7AC4"/>
    <w:rsid w:val="008C01B3"/>
    <w:rsid w:val="008C3132"/>
    <w:rsid w:val="008C339B"/>
    <w:rsid w:val="008C4BC1"/>
    <w:rsid w:val="008C5070"/>
    <w:rsid w:val="008C6338"/>
    <w:rsid w:val="008E01A5"/>
    <w:rsid w:val="008E09A2"/>
    <w:rsid w:val="008E2109"/>
    <w:rsid w:val="008E3699"/>
    <w:rsid w:val="008F0E4A"/>
    <w:rsid w:val="008F2D68"/>
    <w:rsid w:val="008F425D"/>
    <w:rsid w:val="008F6981"/>
    <w:rsid w:val="008F781A"/>
    <w:rsid w:val="0090126C"/>
    <w:rsid w:val="00913206"/>
    <w:rsid w:val="009132AB"/>
    <w:rsid w:val="0091391F"/>
    <w:rsid w:val="009166FB"/>
    <w:rsid w:val="00916BB4"/>
    <w:rsid w:val="00921778"/>
    <w:rsid w:val="00924DCB"/>
    <w:rsid w:val="00925060"/>
    <w:rsid w:val="009273D5"/>
    <w:rsid w:val="00930D6D"/>
    <w:rsid w:val="009331C0"/>
    <w:rsid w:val="00935AD7"/>
    <w:rsid w:val="0093752C"/>
    <w:rsid w:val="00943322"/>
    <w:rsid w:val="00943619"/>
    <w:rsid w:val="009436CF"/>
    <w:rsid w:val="009439DA"/>
    <w:rsid w:val="009463F9"/>
    <w:rsid w:val="009478B0"/>
    <w:rsid w:val="00951CBE"/>
    <w:rsid w:val="00953520"/>
    <w:rsid w:val="0095370D"/>
    <w:rsid w:val="00955646"/>
    <w:rsid w:val="0095575C"/>
    <w:rsid w:val="009614DA"/>
    <w:rsid w:val="009659F4"/>
    <w:rsid w:val="00967D1C"/>
    <w:rsid w:val="00970108"/>
    <w:rsid w:val="00971503"/>
    <w:rsid w:val="0097280D"/>
    <w:rsid w:val="00972BD2"/>
    <w:rsid w:val="00972C67"/>
    <w:rsid w:val="00974207"/>
    <w:rsid w:val="00976383"/>
    <w:rsid w:val="00980945"/>
    <w:rsid w:val="00982E3E"/>
    <w:rsid w:val="00990A5B"/>
    <w:rsid w:val="00990F64"/>
    <w:rsid w:val="0099397D"/>
    <w:rsid w:val="00993E53"/>
    <w:rsid w:val="0099568C"/>
    <w:rsid w:val="00997744"/>
    <w:rsid w:val="009A0BC0"/>
    <w:rsid w:val="009A0F05"/>
    <w:rsid w:val="009A11B6"/>
    <w:rsid w:val="009A2199"/>
    <w:rsid w:val="009A2C4E"/>
    <w:rsid w:val="009A385B"/>
    <w:rsid w:val="009A45A6"/>
    <w:rsid w:val="009A4844"/>
    <w:rsid w:val="009A736F"/>
    <w:rsid w:val="009B00B5"/>
    <w:rsid w:val="009B070E"/>
    <w:rsid w:val="009B0751"/>
    <w:rsid w:val="009B1A66"/>
    <w:rsid w:val="009B607F"/>
    <w:rsid w:val="009C06B0"/>
    <w:rsid w:val="009C376A"/>
    <w:rsid w:val="009C59AC"/>
    <w:rsid w:val="009C6670"/>
    <w:rsid w:val="009C7BDC"/>
    <w:rsid w:val="009D027F"/>
    <w:rsid w:val="009D09A5"/>
    <w:rsid w:val="009D0AD3"/>
    <w:rsid w:val="009D4E23"/>
    <w:rsid w:val="009D5C9C"/>
    <w:rsid w:val="009E01AE"/>
    <w:rsid w:val="009E1A81"/>
    <w:rsid w:val="009E2134"/>
    <w:rsid w:val="009F0515"/>
    <w:rsid w:val="009F0CF6"/>
    <w:rsid w:val="009F3227"/>
    <w:rsid w:val="009F369E"/>
    <w:rsid w:val="009F395A"/>
    <w:rsid w:val="00A00CBA"/>
    <w:rsid w:val="00A03A0B"/>
    <w:rsid w:val="00A042AD"/>
    <w:rsid w:val="00A04C28"/>
    <w:rsid w:val="00A077B3"/>
    <w:rsid w:val="00A0799B"/>
    <w:rsid w:val="00A17FCA"/>
    <w:rsid w:val="00A23BA2"/>
    <w:rsid w:val="00A24D03"/>
    <w:rsid w:val="00A24DD2"/>
    <w:rsid w:val="00A26497"/>
    <w:rsid w:val="00A2707A"/>
    <w:rsid w:val="00A27691"/>
    <w:rsid w:val="00A30A61"/>
    <w:rsid w:val="00A3127C"/>
    <w:rsid w:val="00A40851"/>
    <w:rsid w:val="00A41507"/>
    <w:rsid w:val="00A42A98"/>
    <w:rsid w:val="00A44695"/>
    <w:rsid w:val="00A47026"/>
    <w:rsid w:val="00A61375"/>
    <w:rsid w:val="00A633CC"/>
    <w:rsid w:val="00A63846"/>
    <w:rsid w:val="00A65EF1"/>
    <w:rsid w:val="00A81BC4"/>
    <w:rsid w:val="00A8555D"/>
    <w:rsid w:val="00A9007B"/>
    <w:rsid w:val="00A96536"/>
    <w:rsid w:val="00AA160F"/>
    <w:rsid w:val="00AA3589"/>
    <w:rsid w:val="00AA6137"/>
    <w:rsid w:val="00AB0A35"/>
    <w:rsid w:val="00AB7115"/>
    <w:rsid w:val="00AC0AED"/>
    <w:rsid w:val="00AC1C9D"/>
    <w:rsid w:val="00AD000B"/>
    <w:rsid w:val="00AD0CEA"/>
    <w:rsid w:val="00AD0DCB"/>
    <w:rsid w:val="00AD2D2F"/>
    <w:rsid w:val="00AD5735"/>
    <w:rsid w:val="00AD6324"/>
    <w:rsid w:val="00AE2348"/>
    <w:rsid w:val="00AF2918"/>
    <w:rsid w:val="00AF679B"/>
    <w:rsid w:val="00B00B1F"/>
    <w:rsid w:val="00B02886"/>
    <w:rsid w:val="00B04735"/>
    <w:rsid w:val="00B074D1"/>
    <w:rsid w:val="00B10CDD"/>
    <w:rsid w:val="00B13B9C"/>
    <w:rsid w:val="00B20A0D"/>
    <w:rsid w:val="00B21E6C"/>
    <w:rsid w:val="00B256AA"/>
    <w:rsid w:val="00B25CC0"/>
    <w:rsid w:val="00B26B2E"/>
    <w:rsid w:val="00B34E69"/>
    <w:rsid w:val="00B3763B"/>
    <w:rsid w:val="00B401E9"/>
    <w:rsid w:val="00B40F64"/>
    <w:rsid w:val="00B4494B"/>
    <w:rsid w:val="00B460EC"/>
    <w:rsid w:val="00B46D80"/>
    <w:rsid w:val="00B474CC"/>
    <w:rsid w:val="00B50A65"/>
    <w:rsid w:val="00B54141"/>
    <w:rsid w:val="00B613E1"/>
    <w:rsid w:val="00B6177C"/>
    <w:rsid w:val="00B66D9D"/>
    <w:rsid w:val="00B670F7"/>
    <w:rsid w:val="00B70D3D"/>
    <w:rsid w:val="00B71653"/>
    <w:rsid w:val="00B73BE3"/>
    <w:rsid w:val="00B74309"/>
    <w:rsid w:val="00B74DCD"/>
    <w:rsid w:val="00B757BB"/>
    <w:rsid w:val="00B76B2A"/>
    <w:rsid w:val="00B81041"/>
    <w:rsid w:val="00B839C4"/>
    <w:rsid w:val="00B878B5"/>
    <w:rsid w:val="00B90014"/>
    <w:rsid w:val="00B93A51"/>
    <w:rsid w:val="00B95808"/>
    <w:rsid w:val="00B96EAD"/>
    <w:rsid w:val="00BA1354"/>
    <w:rsid w:val="00BA2C29"/>
    <w:rsid w:val="00BA2FF2"/>
    <w:rsid w:val="00BA50FE"/>
    <w:rsid w:val="00BC0471"/>
    <w:rsid w:val="00BC47DD"/>
    <w:rsid w:val="00BC4F70"/>
    <w:rsid w:val="00BD3D04"/>
    <w:rsid w:val="00BD5960"/>
    <w:rsid w:val="00BD7C05"/>
    <w:rsid w:val="00BD7D18"/>
    <w:rsid w:val="00BE0E75"/>
    <w:rsid w:val="00BE14B5"/>
    <w:rsid w:val="00BE219D"/>
    <w:rsid w:val="00BE4A04"/>
    <w:rsid w:val="00BE4ACF"/>
    <w:rsid w:val="00BF139F"/>
    <w:rsid w:val="00BF4073"/>
    <w:rsid w:val="00C03581"/>
    <w:rsid w:val="00C046A4"/>
    <w:rsid w:val="00C10C47"/>
    <w:rsid w:val="00C16FA9"/>
    <w:rsid w:val="00C2585A"/>
    <w:rsid w:val="00C315F7"/>
    <w:rsid w:val="00C34F6D"/>
    <w:rsid w:val="00C35E90"/>
    <w:rsid w:val="00C36575"/>
    <w:rsid w:val="00C37F18"/>
    <w:rsid w:val="00C408B0"/>
    <w:rsid w:val="00C4122F"/>
    <w:rsid w:val="00C44770"/>
    <w:rsid w:val="00C449C8"/>
    <w:rsid w:val="00C4530D"/>
    <w:rsid w:val="00C4597C"/>
    <w:rsid w:val="00C45B3E"/>
    <w:rsid w:val="00C47152"/>
    <w:rsid w:val="00C4770A"/>
    <w:rsid w:val="00C47770"/>
    <w:rsid w:val="00C50A29"/>
    <w:rsid w:val="00C51EAC"/>
    <w:rsid w:val="00C522C2"/>
    <w:rsid w:val="00C52D26"/>
    <w:rsid w:val="00C56450"/>
    <w:rsid w:val="00C56FFB"/>
    <w:rsid w:val="00C60464"/>
    <w:rsid w:val="00C61A1B"/>
    <w:rsid w:val="00C717A8"/>
    <w:rsid w:val="00C72E60"/>
    <w:rsid w:val="00C733C2"/>
    <w:rsid w:val="00C74260"/>
    <w:rsid w:val="00C74797"/>
    <w:rsid w:val="00C75A04"/>
    <w:rsid w:val="00C80205"/>
    <w:rsid w:val="00C810CC"/>
    <w:rsid w:val="00C81626"/>
    <w:rsid w:val="00C81B26"/>
    <w:rsid w:val="00C850EB"/>
    <w:rsid w:val="00C94E27"/>
    <w:rsid w:val="00CA027D"/>
    <w:rsid w:val="00CA1041"/>
    <w:rsid w:val="00CA228A"/>
    <w:rsid w:val="00CA4105"/>
    <w:rsid w:val="00CA5375"/>
    <w:rsid w:val="00CA716E"/>
    <w:rsid w:val="00CB2EDD"/>
    <w:rsid w:val="00CB3C5A"/>
    <w:rsid w:val="00CB4DFF"/>
    <w:rsid w:val="00CB4F58"/>
    <w:rsid w:val="00CB5A61"/>
    <w:rsid w:val="00CB7335"/>
    <w:rsid w:val="00CB738E"/>
    <w:rsid w:val="00CC04D0"/>
    <w:rsid w:val="00CC4A0E"/>
    <w:rsid w:val="00CC53F4"/>
    <w:rsid w:val="00CD39BB"/>
    <w:rsid w:val="00CD4D84"/>
    <w:rsid w:val="00CD4DE8"/>
    <w:rsid w:val="00CD5B92"/>
    <w:rsid w:val="00CD5E26"/>
    <w:rsid w:val="00CE3858"/>
    <w:rsid w:val="00CE3FFE"/>
    <w:rsid w:val="00CE5972"/>
    <w:rsid w:val="00CE6C7D"/>
    <w:rsid w:val="00CF1802"/>
    <w:rsid w:val="00CF3AF5"/>
    <w:rsid w:val="00CF4899"/>
    <w:rsid w:val="00CF4B7C"/>
    <w:rsid w:val="00CF78B5"/>
    <w:rsid w:val="00D031B5"/>
    <w:rsid w:val="00D045EA"/>
    <w:rsid w:val="00D116BE"/>
    <w:rsid w:val="00D11854"/>
    <w:rsid w:val="00D1301B"/>
    <w:rsid w:val="00D15992"/>
    <w:rsid w:val="00D211F4"/>
    <w:rsid w:val="00D21B8D"/>
    <w:rsid w:val="00D25407"/>
    <w:rsid w:val="00D276FF"/>
    <w:rsid w:val="00D30E77"/>
    <w:rsid w:val="00D33F01"/>
    <w:rsid w:val="00D3448E"/>
    <w:rsid w:val="00D423F5"/>
    <w:rsid w:val="00D47F01"/>
    <w:rsid w:val="00D50E05"/>
    <w:rsid w:val="00D52B4D"/>
    <w:rsid w:val="00D55698"/>
    <w:rsid w:val="00D55FE7"/>
    <w:rsid w:val="00D57283"/>
    <w:rsid w:val="00D572B5"/>
    <w:rsid w:val="00D74AC0"/>
    <w:rsid w:val="00D7627A"/>
    <w:rsid w:val="00D82C7A"/>
    <w:rsid w:val="00D8720F"/>
    <w:rsid w:val="00D95A58"/>
    <w:rsid w:val="00D978DA"/>
    <w:rsid w:val="00DA48C1"/>
    <w:rsid w:val="00DA4D7A"/>
    <w:rsid w:val="00DB252F"/>
    <w:rsid w:val="00DB3B02"/>
    <w:rsid w:val="00DB4590"/>
    <w:rsid w:val="00DC170F"/>
    <w:rsid w:val="00DC18B5"/>
    <w:rsid w:val="00DC1C2C"/>
    <w:rsid w:val="00DC32E4"/>
    <w:rsid w:val="00DC49C2"/>
    <w:rsid w:val="00DC6532"/>
    <w:rsid w:val="00DC66DA"/>
    <w:rsid w:val="00DC748C"/>
    <w:rsid w:val="00DC7879"/>
    <w:rsid w:val="00DD0DFC"/>
    <w:rsid w:val="00DE0395"/>
    <w:rsid w:val="00DE068C"/>
    <w:rsid w:val="00DE129F"/>
    <w:rsid w:val="00DE2AE8"/>
    <w:rsid w:val="00DE30BB"/>
    <w:rsid w:val="00DE3371"/>
    <w:rsid w:val="00DE776F"/>
    <w:rsid w:val="00DF1C9B"/>
    <w:rsid w:val="00DF2893"/>
    <w:rsid w:val="00DF6A3A"/>
    <w:rsid w:val="00E014B4"/>
    <w:rsid w:val="00E02132"/>
    <w:rsid w:val="00E024F4"/>
    <w:rsid w:val="00E04560"/>
    <w:rsid w:val="00E06C02"/>
    <w:rsid w:val="00E12C7B"/>
    <w:rsid w:val="00E132D7"/>
    <w:rsid w:val="00E17205"/>
    <w:rsid w:val="00E2007B"/>
    <w:rsid w:val="00E204FF"/>
    <w:rsid w:val="00E2065D"/>
    <w:rsid w:val="00E2093E"/>
    <w:rsid w:val="00E21E1D"/>
    <w:rsid w:val="00E22FA2"/>
    <w:rsid w:val="00E23942"/>
    <w:rsid w:val="00E259B7"/>
    <w:rsid w:val="00E25F02"/>
    <w:rsid w:val="00E27FFC"/>
    <w:rsid w:val="00E3550C"/>
    <w:rsid w:val="00E3625A"/>
    <w:rsid w:val="00E40611"/>
    <w:rsid w:val="00E43349"/>
    <w:rsid w:val="00E53808"/>
    <w:rsid w:val="00E55295"/>
    <w:rsid w:val="00E5551F"/>
    <w:rsid w:val="00E60C2B"/>
    <w:rsid w:val="00E60F3A"/>
    <w:rsid w:val="00E632D3"/>
    <w:rsid w:val="00E660AE"/>
    <w:rsid w:val="00E72325"/>
    <w:rsid w:val="00E723F6"/>
    <w:rsid w:val="00E75855"/>
    <w:rsid w:val="00E80798"/>
    <w:rsid w:val="00E81822"/>
    <w:rsid w:val="00E81B9D"/>
    <w:rsid w:val="00E82896"/>
    <w:rsid w:val="00E834E0"/>
    <w:rsid w:val="00E83E9C"/>
    <w:rsid w:val="00E83F2B"/>
    <w:rsid w:val="00E94970"/>
    <w:rsid w:val="00E9634C"/>
    <w:rsid w:val="00E97F42"/>
    <w:rsid w:val="00E97F7D"/>
    <w:rsid w:val="00EA625D"/>
    <w:rsid w:val="00EB09A6"/>
    <w:rsid w:val="00EB0CEF"/>
    <w:rsid w:val="00EB15AB"/>
    <w:rsid w:val="00EB250E"/>
    <w:rsid w:val="00EB3349"/>
    <w:rsid w:val="00EB4B3E"/>
    <w:rsid w:val="00EC135D"/>
    <w:rsid w:val="00EC1DA1"/>
    <w:rsid w:val="00EC45F1"/>
    <w:rsid w:val="00EC482E"/>
    <w:rsid w:val="00EC590C"/>
    <w:rsid w:val="00ED3792"/>
    <w:rsid w:val="00ED4D64"/>
    <w:rsid w:val="00ED70AB"/>
    <w:rsid w:val="00EE01B6"/>
    <w:rsid w:val="00EE1B2B"/>
    <w:rsid w:val="00EE1F9C"/>
    <w:rsid w:val="00EE57E6"/>
    <w:rsid w:val="00EE726B"/>
    <w:rsid w:val="00EF07B2"/>
    <w:rsid w:val="00EF0BC4"/>
    <w:rsid w:val="00EF1572"/>
    <w:rsid w:val="00EF280D"/>
    <w:rsid w:val="00EF54B4"/>
    <w:rsid w:val="00EF7EAE"/>
    <w:rsid w:val="00F0215C"/>
    <w:rsid w:val="00F038E8"/>
    <w:rsid w:val="00F059F9"/>
    <w:rsid w:val="00F07A55"/>
    <w:rsid w:val="00F113BF"/>
    <w:rsid w:val="00F13694"/>
    <w:rsid w:val="00F14E99"/>
    <w:rsid w:val="00F152AA"/>
    <w:rsid w:val="00F20F97"/>
    <w:rsid w:val="00F27CEB"/>
    <w:rsid w:val="00F27F66"/>
    <w:rsid w:val="00F33531"/>
    <w:rsid w:val="00F368F7"/>
    <w:rsid w:val="00F37522"/>
    <w:rsid w:val="00F400BA"/>
    <w:rsid w:val="00F40F6F"/>
    <w:rsid w:val="00F41ABA"/>
    <w:rsid w:val="00F44052"/>
    <w:rsid w:val="00F44294"/>
    <w:rsid w:val="00F44D9A"/>
    <w:rsid w:val="00F44F3B"/>
    <w:rsid w:val="00F46BCE"/>
    <w:rsid w:val="00F57904"/>
    <w:rsid w:val="00F60F79"/>
    <w:rsid w:val="00F72DAD"/>
    <w:rsid w:val="00F74670"/>
    <w:rsid w:val="00F75141"/>
    <w:rsid w:val="00F77A55"/>
    <w:rsid w:val="00F82B4F"/>
    <w:rsid w:val="00F85438"/>
    <w:rsid w:val="00F9232D"/>
    <w:rsid w:val="00F94498"/>
    <w:rsid w:val="00F9476D"/>
    <w:rsid w:val="00F972DA"/>
    <w:rsid w:val="00F97F68"/>
    <w:rsid w:val="00FA04AC"/>
    <w:rsid w:val="00FA241A"/>
    <w:rsid w:val="00FA2715"/>
    <w:rsid w:val="00FA604F"/>
    <w:rsid w:val="00FA74F7"/>
    <w:rsid w:val="00FB08B4"/>
    <w:rsid w:val="00FB4373"/>
    <w:rsid w:val="00FB4ADC"/>
    <w:rsid w:val="00FB606C"/>
    <w:rsid w:val="00FB74B6"/>
    <w:rsid w:val="00FB753D"/>
    <w:rsid w:val="00FC0ED7"/>
    <w:rsid w:val="00FC140B"/>
    <w:rsid w:val="00FC1EEA"/>
    <w:rsid w:val="00FC26F8"/>
    <w:rsid w:val="00FC4F43"/>
    <w:rsid w:val="00FC5925"/>
    <w:rsid w:val="00FC5D72"/>
    <w:rsid w:val="00FD7B7B"/>
    <w:rsid w:val="00FE500F"/>
    <w:rsid w:val="00FE66CA"/>
    <w:rsid w:val="00FE69E6"/>
    <w:rsid w:val="00FE7D86"/>
    <w:rsid w:val="00FF212A"/>
    <w:rsid w:val="00FF2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37E768"/>
  <w15:docId w15:val="{2FEAEEF3-92F8-4030-8C29-79FB8CF31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E9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5B7E9A"/>
    <w:pPr>
      <w:keepNext/>
      <w:spacing w:line="348" w:lineRule="auto"/>
      <w:outlineLvl w:val="0"/>
    </w:pPr>
  </w:style>
  <w:style w:type="paragraph" w:styleId="2">
    <w:name w:val="heading 2"/>
    <w:basedOn w:val="a"/>
    <w:next w:val="a"/>
    <w:qFormat/>
    <w:rsid w:val="005B7E9A"/>
    <w:pPr>
      <w:keepNext/>
      <w:spacing w:line="360" w:lineRule="auto"/>
      <w:jc w:val="right"/>
      <w:outlineLvl w:val="1"/>
    </w:pPr>
    <w:rPr>
      <w:b/>
      <w:snapToGrid w:val="0"/>
      <w:sz w:val="32"/>
    </w:rPr>
  </w:style>
  <w:style w:type="paragraph" w:styleId="6">
    <w:name w:val="heading 6"/>
    <w:basedOn w:val="a"/>
    <w:next w:val="a"/>
    <w:link w:val="60"/>
    <w:semiHidden/>
    <w:unhideWhenUsed/>
    <w:qFormat/>
    <w:rsid w:val="00BE4A0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B7E9A"/>
    <w:pPr>
      <w:autoSpaceDE w:val="0"/>
      <w:autoSpaceDN w:val="0"/>
      <w:adjustRightInd w:val="0"/>
      <w:ind w:firstLine="709"/>
    </w:pPr>
  </w:style>
  <w:style w:type="character" w:styleId="a4">
    <w:name w:val="page number"/>
    <w:rsid w:val="005B7E9A"/>
    <w:rPr>
      <w:rFonts w:ascii="Times New Roman" w:hAnsi="Times New Roman"/>
      <w:sz w:val="28"/>
    </w:rPr>
  </w:style>
  <w:style w:type="paragraph" w:customStyle="1" w:styleId="10">
    <w:name w:val="Стиль1"/>
    <w:basedOn w:val="a"/>
    <w:next w:val="20"/>
    <w:rsid w:val="005B7E9A"/>
    <w:pPr>
      <w:spacing w:line="360" w:lineRule="auto"/>
      <w:ind w:firstLine="720"/>
    </w:pPr>
  </w:style>
  <w:style w:type="paragraph" w:styleId="a5">
    <w:name w:val="footer"/>
    <w:basedOn w:val="a"/>
    <w:rsid w:val="005B7E9A"/>
  </w:style>
  <w:style w:type="paragraph" w:styleId="a6">
    <w:name w:val="header"/>
    <w:basedOn w:val="a"/>
    <w:link w:val="a7"/>
    <w:uiPriority w:val="99"/>
    <w:rsid w:val="005B7E9A"/>
    <w:pPr>
      <w:widowControl w:val="0"/>
    </w:pPr>
  </w:style>
  <w:style w:type="paragraph" w:styleId="a8">
    <w:name w:val="Plain Text"/>
    <w:basedOn w:val="a"/>
    <w:link w:val="a9"/>
    <w:uiPriority w:val="99"/>
    <w:rsid w:val="005B7E9A"/>
    <w:pPr>
      <w:jc w:val="left"/>
    </w:pPr>
    <w:rPr>
      <w:rFonts w:ascii="Courier New" w:hAnsi="Courier New"/>
      <w:sz w:val="20"/>
    </w:rPr>
  </w:style>
  <w:style w:type="paragraph" w:customStyle="1" w:styleId="aa">
    <w:name w:val="Таблицы (моноширинный)"/>
    <w:basedOn w:val="a"/>
    <w:next w:val="a"/>
    <w:rsid w:val="005B7E9A"/>
    <w:pPr>
      <w:widowControl w:val="0"/>
      <w:autoSpaceDE w:val="0"/>
      <w:autoSpaceDN w:val="0"/>
      <w:adjustRightInd w:val="0"/>
    </w:pPr>
    <w:rPr>
      <w:rFonts w:ascii="Courier New" w:hAnsi="Courier New"/>
      <w:sz w:val="20"/>
    </w:rPr>
  </w:style>
  <w:style w:type="paragraph" w:customStyle="1" w:styleId="ConsPlusNormal">
    <w:name w:val="ConsPlusNormal"/>
    <w:rsid w:val="005B7E9A"/>
    <w:pPr>
      <w:widowControl w:val="0"/>
      <w:ind w:firstLine="720"/>
    </w:pPr>
    <w:rPr>
      <w:rFonts w:ascii="Arial" w:hAnsi="Arial"/>
      <w:snapToGrid w:val="0"/>
    </w:rPr>
  </w:style>
  <w:style w:type="paragraph" w:styleId="20">
    <w:name w:val="List 2"/>
    <w:basedOn w:val="a"/>
    <w:rsid w:val="005B7E9A"/>
    <w:pPr>
      <w:ind w:left="566" w:hanging="283"/>
    </w:p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AD573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ab">
    <w:name w:val="Комментарий"/>
    <w:basedOn w:val="a"/>
    <w:next w:val="a"/>
    <w:rsid w:val="000446CD"/>
    <w:pPr>
      <w:autoSpaceDE w:val="0"/>
      <w:autoSpaceDN w:val="0"/>
      <w:adjustRightInd w:val="0"/>
      <w:ind w:left="170"/>
    </w:pPr>
    <w:rPr>
      <w:rFonts w:ascii="Arial" w:hAnsi="Arial"/>
      <w:i/>
      <w:iCs/>
      <w:color w:val="800080"/>
      <w:sz w:val="20"/>
    </w:rPr>
  </w:style>
  <w:style w:type="paragraph" w:styleId="ac">
    <w:name w:val="Balloon Text"/>
    <w:basedOn w:val="a"/>
    <w:semiHidden/>
    <w:rsid w:val="00CF1802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rsid w:val="00745BEE"/>
    <w:pPr>
      <w:spacing w:after="120"/>
    </w:pPr>
  </w:style>
  <w:style w:type="character" w:customStyle="1" w:styleId="ae">
    <w:name w:val="Основной текст Знак"/>
    <w:link w:val="ad"/>
    <w:rsid w:val="00745BEE"/>
    <w:rPr>
      <w:sz w:val="28"/>
    </w:rPr>
  </w:style>
  <w:style w:type="character" w:customStyle="1" w:styleId="a9">
    <w:name w:val="Текст Знак"/>
    <w:link w:val="a8"/>
    <w:uiPriority w:val="99"/>
    <w:rsid w:val="00DE30BB"/>
    <w:rPr>
      <w:rFonts w:ascii="Courier New" w:hAnsi="Courier New"/>
    </w:rPr>
  </w:style>
  <w:style w:type="character" w:customStyle="1" w:styleId="a7">
    <w:name w:val="Верхний колонтитул Знак"/>
    <w:link w:val="a6"/>
    <w:uiPriority w:val="99"/>
    <w:rsid w:val="00896974"/>
    <w:rPr>
      <w:sz w:val="28"/>
    </w:rPr>
  </w:style>
  <w:style w:type="table" w:styleId="af">
    <w:name w:val="Table Grid"/>
    <w:basedOn w:val="a1"/>
    <w:uiPriority w:val="59"/>
    <w:rsid w:val="002330A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link w:val="6"/>
    <w:semiHidden/>
    <w:rsid w:val="00BE4A04"/>
    <w:rPr>
      <w:rFonts w:ascii="Calibri" w:hAnsi="Calibri"/>
      <w:b/>
      <w:bCs/>
      <w:sz w:val="22"/>
      <w:szCs w:val="22"/>
    </w:rPr>
  </w:style>
  <w:style w:type="paragraph" w:customStyle="1" w:styleId="af0">
    <w:name w:val="Прижатый влево"/>
    <w:basedOn w:val="a"/>
    <w:next w:val="a"/>
    <w:rsid w:val="00BE4A04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0"/>
    </w:rPr>
  </w:style>
  <w:style w:type="paragraph" w:styleId="af1">
    <w:name w:val="List Paragraph"/>
    <w:basedOn w:val="a"/>
    <w:uiPriority w:val="34"/>
    <w:qFormat/>
    <w:rsid w:val="00566C69"/>
    <w:pPr>
      <w:ind w:left="720"/>
      <w:contextualSpacing/>
      <w:jc w:val="left"/>
    </w:pPr>
    <w:rPr>
      <w:sz w:val="24"/>
      <w:szCs w:val="24"/>
    </w:rPr>
  </w:style>
  <w:style w:type="character" w:customStyle="1" w:styleId="af2">
    <w:name w:val="Гипертекстовая ссылка"/>
    <w:basedOn w:val="a0"/>
    <w:uiPriority w:val="99"/>
    <w:rsid w:val="007F650C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25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F1BAA-0930-49CC-851E-1841BE602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1357</Words>
  <Characters>10334</Characters>
  <Application>Microsoft Office Word</Application>
  <DocSecurity>0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</vt:lpstr>
    </vt:vector>
  </TitlesOfParts>
  <Company>df</Company>
  <LinksUpToDate>false</LinksUpToDate>
  <CharactersWithSpaces>11668</CharactersWithSpaces>
  <SharedDoc>false</SharedDoc>
  <HLinks>
    <vt:vector size="6" baseType="variant">
      <vt:variant>
        <vt:i4>196697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consultantplus://offline/main?base=LAW;n=112715;fld=134;dst=1413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</dc:title>
  <dc:subject/>
  <dc:creator>КауноваСВ</dc:creator>
  <cp:keywords/>
  <dc:description/>
  <cp:lastModifiedBy>123</cp:lastModifiedBy>
  <cp:revision>3</cp:revision>
  <cp:lastPrinted>2023-06-29T07:05:00Z</cp:lastPrinted>
  <dcterms:created xsi:type="dcterms:W3CDTF">2024-11-20T07:06:00Z</dcterms:created>
  <dcterms:modified xsi:type="dcterms:W3CDTF">2024-11-20T08:24:00Z</dcterms:modified>
</cp:coreProperties>
</file>