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E50E7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03.05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D09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</w:t>
      </w:r>
      <w:proofErr w:type="gramEnd"/>
      <w:r w:rsidR="000D0990" w:rsidRPr="000D0990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на 2024 год</w:t>
      </w:r>
      <w:r w:rsidR="00751975" w:rsidRPr="000D0990">
        <w:rPr>
          <w:rFonts w:ascii="Times New Roman" w:hAnsi="Times New Roman" w:cs="Times New Roman"/>
          <w:sz w:val="28"/>
          <w:szCs w:val="28"/>
        </w:rPr>
        <w:t>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670625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</w:t>
      </w:r>
      <w:r w:rsidR="00670625">
        <w:rPr>
          <w:rFonts w:ascii="Times New Roman" w:hAnsi="Times New Roman" w:cs="Times New Roman"/>
          <w:sz w:val="28"/>
          <w:szCs w:val="28"/>
        </w:rPr>
        <w:t>селения Лабинского района от 14 </w:t>
      </w:r>
      <w:r w:rsidR="00670625" w:rsidRPr="000D0990">
        <w:rPr>
          <w:rFonts w:ascii="Times New Roman" w:hAnsi="Times New Roman" w:cs="Times New Roman"/>
          <w:sz w:val="28"/>
          <w:szCs w:val="28"/>
        </w:rPr>
        <w:t>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1572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2024-05-03T08:07:00Z</cp:lastPrinted>
  <dcterms:created xsi:type="dcterms:W3CDTF">2024-05-03T13:59:00Z</dcterms:created>
  <dcterms:modified xsi:type="dcterms:W3CDTF">2024-05-03T13:59:00Z</dcterms:modified>
</cp:coreProperties>
</file>