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2F418" w14:textId="77777777"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 wp14:anchorId="24ACF0EA" wp14:editId="19A2F46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1F7A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14:paraId="14F34E3C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14:paraId="550D0F24" w14:textId="77777777"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10AAC85" w14:textId="77777777" w:rsidR="00153760" w:rsidRPr="009F7B6C" w:rsidRDefault="00153760" w:rsidP="00153760">
      <w:pPr>
        <w:jc w:val="center"/>
        <w:rPr>
          <w:b/>
        </w:rPr>
      </w:pPr>
    </w:p>
    <w:p w14:paraId="41895F5B" w14:textId="7D41C99D"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F34C82">
        <w:t>20.05.2020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>
        <w:tab/>
      </w:r>
      <w:r w:rsidR="00F34C82">
        <w:t xml:space="preserve">                 </w:t>
      </w:r>
      <w:r w:rsidRPr="009F7B6C">
        <w:t>№</w:t>
      </w:r>
      <w:r>
        <w:t xml:space="preserve"> </w:t>
      </w:r>
      <w:r w:rsidR="00F34C82">
        <w:t>437</w:t>
      </w:r>
    </w:p>
    <w:p w14:paraId="4E1BF568" w14:textId="77777777"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14:paraId="21A27E56" w14:textId="77777777" w:rsidR="00153760" w:rsidRPr="00700119" w:rsidRDefault="00153760" w:rsidP="00153760">
      <w:pPr>
        <w:pStyle w:val="210"/>
        <w:rPr>
          <w:b/>
          <w:szCs w:val="28"/>
        </w:rPr>
      </w:pPr>
    </w:p>
    <w:p w14:paraId="71D55DC4" w14:textId="77777777" w:rsidR="00153760" w:rsidRPr="00700119" w:rsidRDefault="00153760" w:rsidP="00153760">
      <w:pPr>
        <w:pStyle w:val="210"/>
        <w:rPr>
          <w:b/>
          <w:szCs w:val="28"/>
        </w:rPr>
      </w:pPr>
    </w:p>
    <w:p w14:paraId="217B0EB5" w14:textId="77777777"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>О</w:t>
      </w:r>
      <w:r w:rsidR="00353827">
        <w:rPr>
          <w:b/>
          <w:bCs/>
          <w:sz w:val="28"/>
          <w:szCs w:val="28"/>
        </w:rPr>
        <w:t>б отмене</w:t>
      </w:r>
      <w:r w:rsidRPr="009B5ED7">
        <w:rPr>
          <w:b/>
          <w:bCs/>
          <w:sz w:val="28"/>
          <w:szCs w:val="28"/>
        </w:rPr>
        <w:t xml:space="preserve"> проведени</w:t>
      </w:r>
      <w:r w:rsidR="00353827">
        <w:rPr>
          <w:b/>
          <w:bCs/>
          <w:sz w:val="28"/>
          <w:szCs w:val="28"/>
        </w:rPr>
        <w:t>я</w:t>
      </w:r>
      <w:r w:rsidRPr="009B5ED7">
        <w:rPr>
          <w:b/>
          <w:bCs/>
          <w:sz w:val="28"/>
          <w:szCs w:val="28"/>
        </w:rPr>
        <w:t xml:space="preserve"> публичных слушаний </w:t>
      </w:r>
    </w:p>
    <w:p w14:paraId="08EFFBD1" w14:textId="77777777"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внесению изменений 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Лабинского городского поселения Лабинского района </w:t>
      </w:r>
    </w:p>
    <w:p w14:paraId="799C2E08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779ED014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22A1941E" w14:textId="015F9794" w:rsidR="00353827" w:rsidRPr="00FB43BE" w:rsidRDefault="00353827" w:rsidP="00353827">
      <w:pPr>
        <w:ind w:firstLine="709"/>
        <w:jc w:val="both"/>
        <w:rPr>
          <w:sz w:val="28"/>
          <w:szCs w:val="28"/>
        </w:rPr>
      </w:pPr>
      <w:r w:rsidRPr="00DB01B6">
        <w:rPr>
          <w:rFonts w:eastAsia="Calibri"/>
          <w:sz w:val="28"/>
          <w:szCs w:val="28"/>
        </w:rPr>
        <w:t xml:space="preserve">В целях предотвращения угрозы распространения на территории Лабинского городского поселения Лабинского района </w:t>
      </w:r>
      <w:proofErr w:type="spellStart"/>
      <w:r w:rsidRPr="00DB01B6">
        <w:rPr>
          <w:rFonts w:eastAsia="Calibri"/>
          <w:sz w:val="28"/>
          <w:szCs w:val="28"/>
        </w:rPr>
        <w:t>коронавирусной</w:t>
      </w:r>
      <w:proofErr w:type="spellEnd"/>
      <w:r w:rsidRPr="00DB01B6">
        <w:rPr>
          <w:rFonts w:eastAsia="Calibri"/>
          <w:sz w:val="28"/>
          <w:szCs w:val="28"/>
        </w:rPr>
        <w:t xml:space="preserve"> инфекции (</w:t>
      </w:r>
      <w:r w:rsidRPr="00DB01B6">
        <w:rPr>
          <w:rFonts w:eastAsia="Calibri"/>
          <w:sz w:val="28"/>
          <w:szCs w:val="28"/>
          <w:lang w:val="en-US"/>
        </w:rPr>
        <w:t>COVID</w:t>
      </w:r>
      <w:r w:rsidRPr="00DB01B6">
        <w:rPr>
          <w:rFonts w:eastAsia="Calibri"/>
          <w:sz w:val="28"/>
          <w:szCs w:val="28"/>
        </w:rPr>
        <w:t xml:space="preserve"> – 2019), в соответствии </w:t>
      </w:r>
      <w:r>
        <w:rPr>
          <w:rFonts w:eastAsia="Calibri"/>
          <w:sz w:val="28"/>
          <w:szCs w:val="28"/>
        </w:rPr>
        <w:t xml:space="preserve">с Указом Президента Российской Федерации от 25 марта 2020 года № 206 «Об объявлении в Российской Федерации нерабочих дней», </w:t>
      </w:r>
      <w:r w:rsidRPr="00DB01B6">
        <w:rPr>
          <w:rFonts w:eastAsia="Calibri"/>
          <w:sz w:val="28"/>
          <w:szCs w:val="28"/>
        </w:rPr>
        <w:t xml:space="preserve">со статьей 14 Федерального закона от 21 декабря 1994 года № 68-ФЗ «О защите населения на территории от чрезвычайных ситуациях природного и техногенного характера», Методическими рекомендациями по режиму труда органов государственной власти, органов местного самоуправления и организаций с участием государства, разработанных Министерством труда и социальной защиты Российской Федерации, постановлением главы администрации (губернатора) Краснодарского края от 13 марта 2020 года № 129 «О введении режима 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DB01B6">
        <w:rPr>
          <w:rFonts w:eastAsia="Calibri"/>
          <w:sz w:val="28"/>
          <w:szCs w:val="28"/>
        </w:rPr>
        <w:t>коронавирусной</w:t>
      </w:r>
      <w:proofErr w:type="spellEnd"/>
      <w:r w:rsidRPr="00DB01B6">
        <w:rPr>
          <w:rFonts w:eastAsia="Calibri"/>
          <w:sz w:val="28"/>
          <w:szCs w:val="28"/>
        </w:rPr>
        <w:t xml:space="preserve"> инфекции                 (</w:t>
      </w:r>
      <w:r w:rsidRPr="00DB01B6">
        <w:rPr>
          <w:rFonts w:eastAsia="Calibri"/>
          <w:sz w:val="28"/>
          <w:szCs w:val="28"/>
          <w:lang w:val="en-US"/>
        </w:rPr>
        <w:t>COVID</w:t>
      </w:r>
      <w:r w:rsidRPr="00DB01B6">
        <w:rPr>
          <w:rFonts w:eastAsia="Calibri"/>
          <w:sz w:val="28"/>
          <w:szCs w:val="28"/>
        </w:rPr>
        <w:t xml:space="preserve"> – 2019)», </w:t>
      </w:r>
      <w:r>
        <w:rPr>
          <w:rFonts w:eastAsia="Calibri"/>
          <w:sz w:val="28"/>
          <w:szCs w:val="28"/>
        </w:rPr>
        <w:t xml:space="preserve">распоряжением администрации Лабинского городского поселения Лабинского района от </w:t>
      </w:r>
      <w:r w:rsidR="00814D1F">
        <w:rPr>
          <w:rFonts w:eastAsia="Calibri"/>
          <w:sz w:val="28"/>
          <w:szCs w:val="28"/>
        </w:rPr>
        <w:t>12 мая</w:t>
      </w:r>
      <w:r>
        <w:rPr>
          <w:rFonts w:eastAsia="Calibri"/>
          <w:sz w:val="28"/>
          <w:szCs w:val="28"/>
        </w:rPr>
        <w:t xml:space="preserve"> 2020 года № </w:t>
      </w:r>
      <w:r w:rsidR="00814D1F">
        <w:rPr>
          <w:rFonts w:eastAsia="Calibri"/>
          <w:sz w:val="28"/>
          <w:szCs w:val="28"/>
        </w:rPr>
        <w:t>52</w:t>
      </w:r>
      <w:r>
        <w:rPr>
          <w:rFonts w:eastAsia="Calibri"/>
          <w:sz w:val="28"/>
          <w:szCs w:val="28"/>
        </w:rPr>
        <w:t>-р «</w:t>
      </w:r>
      <w:r w:rsidR="00F0509B">
        <w:rPr>
          <w:sz w:val="28"/>
          <w:szCs w:val="28"/>
        </w:rPr>
        <w:t xml:space="preserve">О мерах по обеспечению функционирования администрации Лабинского городского поселения Лабинского района в период с </w:t>
      </w:r>
      <w:r w:rsidR="00814D1F">
        <w:rPr>
          <w:sz w:val="28"/>
          <w:szCs w:val="28"/>
        </w:rPr>
        <w:t>12 мая</w:t>
      </w:r>
      <w:r w:rsidR="00F0509B">
        <w:rPr>
          <w:sz w:val="28"/>
          <w:szCs w:val="28"/>
        </w:rPr>
        <w:t xml:space="preserve"> 2020 года по </w:t>
      </w:r>
      <w:r w:rsidR="00814D1F">
        <w:rPr>
          <w:sz w:val="28"/>
          <w:szCs w:val="28"/>
        </w:rPr>
        <w:t>23 мая</w:t>
      </w:r>
      <w:r w:rsidR="00F0509B">
        <w:rPr>
          <w:sz w:val="28"/>
          <w:szCs w:val="28"/>
        </w:rPr>
        <w:t xml:space="preserve"> </w:t>
      </w:r>
      <w:r w:rsidR="00F0509B">
        <w:rPr>
          <w:sz w:val="28"/>
          <w:szCs w:val="28"/>
        </w:rPr>
        <w:br/>
        <w:t>2020 года включительно</w:t>
      </w:r>
      <w:r>
        <w:rPr>
          <w:sz w:val="28"/>
          <w:szCs w:val="28"/>
        </w:rPr>
        <w:t xml:space="preserve">», </w:t>
      </w:r>
      <w:r w:rsidRPr="00DB01B6">
        <w:rPr>
          <w:rFonts w:eastAsia="Calibri"/>
          <w:sz w:val="28"/>
          <w:szCs w:val="28"/>
        </w:rPr>
        <w:t xml:space="preserve">а также в целях обеспечения соблюдения положений Федерального закона от 30 марта 1999 года № 52-ФЗ </w:t>
      </w:r>
      <w:r w:rsidR="00F0509B">
        <w:rPr>
          <w:rFonts w:eastAsia="Calibri"/>
          <w:sz w:val="28"/>
          <w:szCs w:val="28"/>
        </w:rPr>
        <w:br/>
      </w:r>
      <w:r w:rsidRPr="00DB01B6">
        <w:rPr>
          <w:rFonts w:eastAsia="Calibri"/>
          <w:sz w:val="28"/>
          <w:szCs w:val="28"/>
        </w:rPr>
        <w:t>«О санитарно-эпидемиологическом благополучии населения»</w:t>
      </w:r>
      <w:r>
        <w:rPr>
          <w:bCs/>
          <w:sz w:val="28"/>
          <w:szCs w:val="28"/>
        </w:rPr>
        <w:t xml:space="preserve"> </w:t>
      </w:r>
      <w:r w:rsidRPr="008C4C21">
        <w:rPr>
          <w:spacing w:val="61"/>
          <w:sz w:val="28"/>
          <w:szCs w:val="28"/>
        </w:rPr>
        <w:t>постановля</w:t>
      </w:r>
      <w:r w:rsidRPr="008C4C21">
        <w:rPr>
          <w:sz w:val="28"/>
          <w:szCs w:val="28"/>
        </w:rPr>
        <w:t>ю:</w:t>
      </w:r>
    </w:p>
    <w:p w14:paraId="2BBBF853" w14:textId="77777777" w:rsidR="00353827" w:rsidRPr="00FB43BE" w:rsidRDefault="00353827" w:rsidP="00353827">
      <w:pPr>
        <w:numPr>
          <w:ilvl w:val="0"/>
          <w:numId w:val="15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sz w:val="28"/>
          <w:szCs w:val="28"/>
        </w:rPr>
      </w:pPr>
      <w:r w:rsidRPr="00FB43BE">
        <w:rPr>
          <w:spacing w:val="-1"/>
          <w:sz w:val="28"/>
          <w:szCs w:val="28"/>
        </w:rPr>
        <w:t xml:space="preserve">Отменить проведение публичных слушаний, назначенных </w:t>
      </w:r>
      <w:r>
        <w:rPr>
          <w:spacing w:val="-1"/>
          <w:sz w:val="28"/>
          <w:szCs w:val="28"/>
        </w:rPr>
        <w:t xml:space="preserve">                         </w:t>
      </w:r>
      <w:r w:rsidRPr="00FB43BE">
        <w:rPr>
          <w:sz w:val="28"/>
          <w:szCs w:val="28"/>
        </w:rPr>
        <w:t xml:space="preserve">на </w:t>
      </w:r>
      <w:r w:rsidR="00FC5B10">
        <w:rPr>
          <w:sz w:val="28"/>
          <w:szCs w:val="28"/>
        </w:rPr>
        <w:t>22</w:t>
      </w:r>
      <w:r w:rsidRPr="00FB43BE">
        <w:rPr>
          <w:sz w:val="28"/>
          <w:szCs w:val="28"/>
        </w:rPr>
        <w:t xml:space="preserve"> </w:t>
      </w:r>
      <w:r w:rsidR="00FC5B10">
        <w:rPr>
          <w:sz w:val="28"/>
          <w:szCs w:val="28"/>
        </w:rPr>
        <w:t>мая</w:t>
      </w:r>
      <w:r w:rsidRPr="00FB43BE">
        <w:rPr>
          <w:color w:val="000000"/>
          <w:sz w:val="28"/>
          <w:szCs w:val="28"/>
        </w:rPr>
        <w:t xml:space="preserve"> </w:t>
      </w:r>
      <w:r w:rsidRPr="00FB43BE">
        <w:rPr>
          <w:sz w:val="28"/>
          <w:szCs w:val="28"/>
        </w:rPr>
        <w:t>2020 года</w:t>
      </w:r>
      <w:r w:rsidRPr="00FB43BE">
        <w:rPr>
          <w:color w:val="000000"/>
          <w:sz w:val="28"/>
          <w:szCs w:val="28"/>
        </w:rPr>
        <w:t xml:space="preserve"> в 15.</w:t>
      </w:r>
      <w:r w:rsidR="00FC5B10">
        <w:rPr>
          <w:color w:val="000000"/>
          <w:sz w:val="28"/>
          <w:szCs w:val="28"/>
        </w:rPr>
        <w:t>3</w:t>
      </w:r>
      <w:r w:rsidRPr="00FB43BE">
        <w:rPr>
          <w:color w:val="000000"/>
          <w:sz w:val="28"/>
          <w:szCs w:val="28"/>
        </w:rPr>
        <w:t xml:space="preserve">0 </w:t>
      </w:r>
      <w:r w:rsidRPr="00FB43BE">
        <w:rPr>
          <w:sz w:val="28"/>
          <w:szCs w:val="28"/>
        </w:rPr>
        <w:t>часов</w:t>
      </w:r>
      <w:r w:rsidR="00F0509B">
        <w:rPr>
          <w:sz w:val="28"/>
          <w:szCs w:val="28"/>
        </w:rPr>
        <w:t>,</w:t>
      </w:r>
      <w:r w:rsidRPr="00FB43BE">
        <w:rPr>
          <w:sz w:val="28"/>
          <w:szCs w:val="28"/>
        </w:rPr>
        <w:t xml:space="preserve"> </w:t>
      </w:r>
      <w:r w:rsidRPr="00FB43BE">
        <w:rPr>
          <w:spacing w:val="-1"/>
          <w:sz w:val="28"/>
          <w:szCs w:val="28"/>
        </w:rPr>
        <w:t xml:space="preserve">по </w:t>
      </w:r>
      <w:r w:rsidR="00FC5B10" w:rsidRPr="00FC5B10"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</w:t>
      </w:r>
      <w:r w:rsidRPr="00FC5B10">
        <w:rPr>
          <w:sz w:val="28"/>
          <w:szCs w:val="28"/>
        </w:rPr>
        <w:t>.</w:t>
      </w:r>
    </w:p>
    <w:p w14:paraId="65324F2F" w14:textId="77777777" w:rsidR="00353827" w:rsidRPr="00FB43BE" w:rsidRDefault="00353827" w:rsidP="00353827">
      <w:pPr>
        <w:numPr>
          <w:ilvl w:val="0"/>
          <w:numId w:val="15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Считать утратившим</w:t>
      </w:r>
      <w:r w:rsidRPr="00FB43BE">
        <w:rPr>
          <w:sz w:val="28"/>
          <w:szCs w:val="28"/>
        </w:rPr>
        <w:t xml:space="preserve"> силу постановление администрации Лабинского городского</w:t>
      </w:r>
      <w:r>
        <w:rPr>
          <w:sz w:val="28"/>
          <w:szCs w:val="28"/>
        </w:rPr>
        <w:t xml:space="preserve"> поселения Лабинского района от</w:t>
      </w:r>
      <w:r w:rsidRPr="00FB43BE">
        <w:rPr>
          <w:bCs/>
          <w:sz w:val="28"/>
          <w:szCs w:val="28"/>
        </w:rPr>
        <w:t xml:space="preserve"> </w:t>
      </w:r>
      <w:r w:rsidR="00FC5B10">
        <w:rPr>
          <w:bCs/>
          <w:sz w:val="28"/>
          <w:szCs w:val="28"/>
        </w:rPr>
        <w:t>20</w:t>
      </w:r>
      <w:r w:rsidRPr="00FB43BE">
        <w:rPr>
          <w:bCs/>
          <w:sz w:val="28"/>
          <w:szCs w:val="28"/>
        </w:rPr>
        <w:t xml:space="preserve"> </w:t>
      </w:r>
      <w:r w:rsidR="00FC5B10">
        <w:rPr>
          <w:bCs/>
          <w:sz w:val="28"/>
          <w:szCs w:val="28"/>
        </w:rPr>
        <w:t>апреля</w:t>
      </w:r>
      <w:r w:rsidRPr="00FB43BE">
        <w:rPr>
          <w:bCs/>
          <w:sz w:val="28"/>
          <w:szCs w:val="28"/>
        </w:rPr>
        <w:t xml:space="preserve"> 2020 года № 3</w:t>
      </w:r>
      <w:r w:rsidR="00FC5B10">
        <w:rPr>
          <w:bCs/>
          <w:sz w:val="28"/>
          <w:szCs w:val="28"/>
        </w:rPr>
        <w:t>84</w:t>
      </w:r>
      <w:r w:rsidRPr="00FB43B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</w:t>
      </w:r>
      <w:r w:rsidRPr="00FB43BE">
        <w:rPr>
          <w:bCs/>
          <w:sz w:val="28"/>
          <w:szCs w:val="28"/>
        </w:rPr>
        <w:t xml:space="preserve">«О проведении публичных слушаний по </w:t>
      </w:r>
      <w:r w:rsidR="00FC5B10">
        <w:rPr>
          <w:bCs/>
          <w:sz w:val="28"/>
          <w:szCs w:val="28"/>
        </w:rPr>
        <w:t xml:space="preserve">внесению изменений в Правила </w:t>
      </w:r>
      <w:r w:rsidR="00FC5B10">
        <w:rPr>
          <w:bCs/>
          <w:sz w:val="28"/>
          <w:szCs w:val="28"/>
        </w:rPr>
        <w:lastRenderedPageBreak/>
        <w:t>благоустройства территории Лабинского городского поселения Лабинского района</w:t>
      </w:r>
      <w:r w:rsidRPr="00FB43BE">
        <w:rPr>
          <w:bCs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14:paraId="56149F68" w14:textId="77777777" w:rsidR="00F05E02" w:rsidRPr="00F05E02" w:rsidRDefault="00F05E02" w:rsidP="001B702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05E02">
        <w:rPr>
          <w:sz w:val="28"/>
          <w:szCs w:val="28"/>
        </w:rPr>
        <w:t>3.</w:t>
      </w:r>
      <w:r w:rsidRPr="00F05E02">
        <w:rPr>
          <w:sz w:val="28"/>
          <w:szCs w:val="28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F05E02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F05E02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F05E02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03430BF" w14:textId="77777777" w:rsidR="00F05E02" w:rsidRPr="00F05E02" w:rsidRDefault="00F05E02" w:rsidP="001B702C">
      <w:pPr>
        <w:pStyle w:val="a4"/>
        <w:tabs>
          <w:tab w:val="left" w:pos="142"/>
          <w:tab w:val="left" w:pos="993"/>
        </w:tabs>
        <w:ind w:firstLine="709"/>
        <w:jc w:val="both"/>
        <w:rPr>
          <w:szCs w:val="28"/>
        </w:rPr>
      </w:pPr>
      <w:r w:rsidRPr="00F05E02">
        <w:rPr>
          <w:szCs w:val="28"/>
        </w:rPr>
        <w:t>4.</w:t>
      </w:r>
      <w:r w:rsidRPr="00F05E02">
        <w:rPr>
          <w:szCs w:val="28"/>
        </w:rPr>
        <w:tab/>
        <w:t xml:space="preserve">Отделу по организационной работе администрации (Чижиков В.А.) разместить информацию о проведении публичных слушаний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Pr="00F05E02">
          <w:rPr>
            <w:rStyle w:val="af1"/>
            <w:rFonts w:eastAsia="Calibri"/>
            <w:color w:val="auto"/>
            <w:szCs w:val="28"/>
            <w:u w:val="none"/>
            <w:lang w:eastAsia="en-US"/>
          </w:rPr>
          <w:t>http://www.</w:t>
        </w:r>
        <w:proofErr w:type="spellStart"/>
        <w:r w:rsidRPr="00F05E02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labinsk</w:t>
        </w:r>
        <w:proofErr w:type="spellEnd"/>
        <w:r w:rsidRPr="00F05E02">
          <w:rPr>
            <w:rStyle w:val="af1"/>
            <w:rFonts w:eastAsia="Calibri"/>
            <w:color w:val="auto"/>
            <w:szCs w:val="28"/>
            <w:u w:val="none"/>
            <w:lang w:eastAsia="en-US"/>
          </w:rPr>
          <w:t>-</w:t>
        </w:r>
        <w:r w:rsidRPr="00F05E02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F05E02">
          <w:rPr>
            <w:rStyle w:val="af1"/>
            <w:rFonts w:eastAsia="Calibri"/>
            <w:color w:val="auto"/>
            <w:szCs w:val="28"/>
            <w:u w:val="none"/>
            <w:lang w:eastAsia="en-US"/>
          </w:rPr>
          <w:t>.</w:t>
        </w:r>
        <w:proofErr w:type="spellStart"/>
        <w:r w:rsidRPr="00F05E02">
          <w:rPr>
            <w:rStyle w:val="af1"/>
            <w:rFonts w:eastAsia="Calibri"/>
            <w:color w:val="auto"/>
            <w:szCs w:val="28"/>
            <w:u w:val="none"/>
            <w:lang w:eastAsia="en-US"/>
          </w:rPr>
          <w:t>ru</w:t>
        </w:r>
        <w:proofErr w:type="spellEnd"/>
      </w:hyperlink>
      <w:r w:rsidRPr="00F05E02">
        <w:rPr>
          <w:szCs w:val="28"/>
        </w:rPr>
        <w:t xml:space="preserve"> в информационно-телекоммуникационной сети «Интернет».</w:t>
      </w:r>
    </w:p>
    <w:p w14:paraId="1D3EF2AB" w14:textId="77777777" w:rsidR="00F05E02" w:rsidRPr="00F05E02" w:rsidRDefault="00F05E02" w:rsidP="00F05E02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 w:rsidRPr="00F05E02">
        <w:rPr>
          <w:szCs w:val="28"/>
        </w:rPr>
        <w:t>5.</w:t>
      </w:r>
      <w:r w:rsidRPr="00F05E02">
        <w:rPr>
          <w:szCs w:val="28"/>
        </w:rPr>
        <w:tab/>
        <w:t>Контроль за выполнением настоящего постановления оставляю за собой.</w:t>
      </w:r>
    </w:p>
    <w:p w14:paraId="12F05786" w14:textId="77777777" w:rsidR="00F05E02" w:rsidRPr="00F05E02" w:rsidRDefault="00F05E02" w:rsidP="00F05E02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ind w:right="10" w:firstLine="709"/>
        <w:jc w:val="both"/>
        <w:rPr>
          <w:sz w:val="28"/>
          <w:szCs w:val="28"/>
        </w:rPr>
      </w:pPr>
      <w:r w:rsidRPr="00F05E02">
        <w:rPr>
          <w:sz w:val="28"/>
          <w:szCs w:val="28"/>
        </w:rPr>
        <w:t>6.</w:t>
      </w:r>
      <w:r w:rsidRPr="00F05E02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295A7B82" w14:textId="77777777" w:rsidR="00353827" w:rsidRPr="008C4C21" w:rsidRDefault="00353827" w:rsidP="00353827">
      <w:pPr>
        <w:shd w:val="clear" w:color="auto" w:fill="FFFFFF"/>
        <w:jc w:val="both"/>
        <w:rPr>
          <w:sz w:val="28"/>
          <w:szCs w:val="28"/>
        </w:rPr>
      </w:pPr>
    </w:p>
    <w:p w14:paraId="0F40FD2D" w14:textId="77777777" w:rsidR="00353827" w:rsidRPr="008C4C21" w:rsidRDefault="00353827" w:rsidP="00353827">
      <w:pPr>
        <w:shd w:val="clear" w:color="auto" w:fill="FFFFFF"/>
        <w:jc w:val="both"/>
        <w:rPr>
          <w:sz w:val="28"/>
          <w:szCs w:val="28"/>
        </w:rPr>
      </w:pPr>
    </w:p>
    <w:p w14:paraId="46CCFCD8" w14:textId="77777777" w:rsidR="00D506AA" w:rsidRDefault="00D506AA" w:rsidP="00353827">
      <w:pPr>
        <w:shd w:val="clear" w:color="auto" w:fill="FFFFFF"/>
        <w:ind w:left="5" w:hanging="5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B3D5DBF" w14:textId="6A27D8FB" w:rsidR="00353827" w:rsidRPr="008C4C21" w:rsidRDefault="00D506AA" w:rsidP="00353827">
      <w:pPr>
        <w:shd w:val="clear" w:color="auto" w:fill="FFFFFF"/>
        <w:ind w:left="5" w:hanging="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53827" w:rsidRPr="008C4C2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53827" w:rsidRPr="008C4C21">
        <w:rPr>
          <w:sz w:val="28"/>
          <w:szCs w:val="28"/>
        </w:rPr>
        <w:t xml:space="preserve"> администрации </w:t>
      </w:r>
    </w:p>
    <w:p w14:paraId="0C423D49" w14:textId="3A0974DE" w:rsidR="00353827" w:rsidRDefault="00353827" w:rsidP="00353827">
      <w:pPr>
        <w:shd w:val="clear" w:color="auto" w:fill="FFFFFF"/>
        <w:ind w:left="5" w:hanging="5"/>
        <w:jc w:val="both"/>
        <w:rPr>
          <w:sz w:val="28"/>
          <w:szCs w:val="28"/>
        </w:rPr>
      </w:pPr>
      <w:r w:rsidRPr="008C4C21">
        <w:rPr>
          <w:spacing w:val="-3"/>
          <w:sz w:val="28"/>
          <w:szCs w:val="28"/>
        </w:rPr>
        <w:t>Лабинского городского поселения</w:t>
      </w:r>
      <w:r w:rsidRPr="008C4C21">
        <w:rPr>
          <w:sz w:val="28"/>
          <w:szCs w:val="28"/>
        </w:rPr>
        <w:tab/>
      </w:r>
      <w:r w:rsidRPr="008C4C21">
        <w:rPr>
          <w:sz w:val="28"/>
          <w:szCs w:val="28"/>
        </w:rPr>
        <w:tab/>
      </w:r>
      <w:r w:rsidRPr="008C4C21">
        <w:rPr>
          <w:sz w:val="28"/>
          <w:szCs w:val="28"/>
        </w:rPr>
        <w:tab/>
      </w:r>
      <w:r w:rsidRPr="008C4C21">
        <w:rPr>
          <w:sz w:val="28"/>
          <w:szCs w:val="28"/>
        </w:rPr>
        <w:tab/>
      </w:r>
      <w:r w:rsidRPr="008C4C21">
        <w:rPr>
          <w:sz w:val="28"/>
          <w:szCs w:val="28"/>
        </w:rPr>
        <w:tab/>
        <w:t xml:space="preserve">    </w:t>
      </w:r>
      <w:r w:rsidR="00811EF2">
        <w:rPr>
          <w:sz w:val="28"/>
          <w:szCs w:val="28"/>
        </w:rPr>
        <w:t xml:space="preserve">   </w:t>
      </w:r>
      <w:r w:rsidRPr="008C4C21">
        <w:rPr>
          <w:sz w:val="28"/>
          <w:szCs w:val="28"/>
        </w:rPr>
        <w:t xml:space="preserve">    </w:t>
      </w:r>
      <w:r w:rsidR="00D506AA">
        <w:rPr>
          <w:sz w:val="28"/>
          <w:szCs w:val="28"/>
        </w:rPr>
        <w:t>П.В. Манаков</w:t>
      </w:r>
    </w:p>
    <w:p w14:paraId="6435C547" w14:textId="77777777" w:rsidR="00353827" w:rsidRDefault="00353827" w:rsidP="00353827">
      <w:pPr>
        <w:shd w:val="clear" w:color="auto" w:fill="FFFFFF"/>
        <w:rPr>
          <w:sz w:val="28"/>
          <w:szCs w:val="28"/>
        </w:rPr>
      </w:pPr>
    </w:p>
    <w:p w14:paraId="7DDE11A0" w14:textId="77777777"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sectPr w:rsidR="00DB7A2A" w:rsidSect="00811EF2">
      <w:headerReference w:type="default" r:id="rId12"/>
      <w:pgSz w:w="11906" w:h="16838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B9597" w14:textId="77777777" w:rsidR="00D762B0" w:rsidRDefault="00D762B0">
      <w:r>
        <w:separator/>
      </w:r>
    </w:p>
  </w:endnote>
  <w:endnote w:type="continuationSeparator" w:id="0">
    <w:p w14:paraId="06FE0756" w14:textId="77777777" w:rsidR="00D762B0" w:rsidRDefault="00D7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69B1A" w14:textId="77777777" w:rsidR="00D762B0" w:rsidRDefault="00D762B0">
      <w:r>
        <w:separator/>
      </w:r>
    </w:p>
  </w:footnote>
  <w:footnote w:type="continuationSeparator" w:id="0">
    <w:p w14:paraId="6EBE673F" w14:textId="77777777" w:rsidR="00D762B0" w:rsidRDefault="00D76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3977196"/>
      <w:docPartObj>
        <w:docPartGallery w:val="Page Numbers (Top of Page)"/>
        <w:docPartUnique/>
      </w:docPartObj>
    </w:sdtPr>
    <w:sdtEndPr/>
    <w:sdtContent>
      <w:p w14:paraId="199FAC23" w14:textId="7191006F" w:rsidR="00811EF2" w:rsidRDefault="00811EF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6EF561D"/>
    <w:multiLevelType w:val="hybridMultilevel"/>
    <w:tmpl w:val="36C6C628"/>
    <w:lvl w:ilvl="0" w:tplc="BF966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2544FF"/>
    <w:multiLevelType w:val="hybridMultilevel"/>
    <w:tmpl w:val="67C0CAEA"/>
    <w:lvl w:ilvl="0" w:tplc="F094E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4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3"/>
  </w:num>
  <w:num w:numId="5">
    <w:abstractNumId w:val="2"/>
  </w:num>
  <w:num w:numId="6">
    <w:abstractNumId w:val="1"/>
  </w:num>
  <w:num w:numId="7">
    <w:abstractNumId w:val="4"/>
  </w:num>
  <w:num w:numId="8">
    <w:abstractNumId w:val="12"/>
  </w:num>
  <w:num w:numId="9">
    <w:abstractNumId w:val="14"/>
  </w:num>
  <w:num w:numId="10">
    <w:abstractNumId w:val="10"/>
  </w:num>
  <w:num w:numId="11">
    <w:abstractNumId w:val="5"/>
  </w:num>
  <w:num w:numId="12">
    <w:abstractNumId w:val="7"/>
  </w:num>
  <w:num w:numId="13">
    <w:abstractNumId w:val="6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05DF5"/>
    <w:rsid w:val="000B4CBB"/>
    <w:rsid w:val="00153760"/>
    <w:rsid w:val="00157418"/>
    <w:rsid w:val="001577BE"/>
    <w:rsid w:val="001B702C"/>
    <w:rsid w:val="00247000"/>
    <w:rsid w:val="002549FC"/>
    <w:rsid w:val="002E45BC"/>
    <w:rsid w:val="002F74BD"/>
    <w:rsid w:val="00353827"/>
    <w:rsid w:val="003A4CB9"/>
    <w:rsid w:val="003B745F"/>
    <w:rsid w:val="00402FBF"/>
    <w:rsid w:val="004268E5"/>
    <w:rsid w:val="004C408E"/>
    <w:rsid w:val="004C4BE1"/>
    <w:rsid w:val="00502625"/>
    <w:rsid w:val="006211AA"/>
    <w:rsid w:val="00634399"/>
    <w:rsid w:val="006B55D8"/>
    <w:rsid w:val="006B74BD"/>
    <w:rsid w:val="00700119"/>
    <w:rsid w:val="00753550"/>
    <w:rsid w:val="007613C2"/>
    <w:rsid w:val="00811EF2"/>
    <w:rsid w:val="00814D1F"/>
    <w:rsid w:val="00855E83"/>
    <w:rsid w:val="00862F20"/>
    <w:rsid w:val="00867ACA"/>
    <w:rsid w:val="00900BDD"/>
    <w:rsid w:val="0093209B"/>
    <w:rsid w:val="009B5557"/>
    <w:rsid w:val="009B6FAF"/>
    <w:rsid w:val="00A02E20"/>
    <w:rsid w:val="00A1704E"/>
    <w:rsid w:val="00A504F6"/>
    <w:rsid w:val="00A50B41"/>
    <w:rsid w:val="00A61109"/>
    <w:rsid w:val="00AC58E6"/>
    <w:rsid w:val="00CA418F"/>
    <w:rsid w:val="00D506AA"/>
    <w:rsid w:val="00D569DD"/>
    <w:rsid w:val="00D762B0"/>
    <w:rsid w:val="00DB1E17"/>
    <w:rsid w:val="00DB7A2A"/>
    <w:rsid w:val="00F0509B"/>
    <w:rsid w:val="00F05E02"/>
    <w:rsid w:val="00F16B0C"/>
    <w:rsid w:val="00F34C82"/>
    <w:rsid w:val="00F3642E"/>
    <w:rsid w:val="00F5477E"/>
    <w:rsid w:val="00F73598"/>
    <w:rsid w:val="00F93FE2"/>
    <w:rsid w:val="00FB139A"/>
    <w:rsid w:val="00FC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EF42"/>
  <w15:docId w15:val="{B44E3D53-3D48-4D37-A6D7-EB8C0F8C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F850-D768-4416-B9D2-1C29CF79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2020-05-20T08:57:00Z</cp:lastPrinted>
  <dcterms:created xsi:type="dcterms:W3CDTF">2018-10-22T14:25:00Z</dcterms:created>
  <dcterms:modified xsi:type="dcterms:W3CDTF">2020-05-20T09:17:00Z</dcterms:modified>
</cp:coreProperties>
</file>