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0FF" w:rsidRPr="00B25E30" w:rsidRDefault="00EC20FF" w:rsidP="00EC20FF">
      <w:pPr>
        <w:pStyle w:val="a3"/>
        <w:jc w:val="center"/>
        <w:rPr>
          <w:b/>
          <w:sz w:val="28"/>
          <w:szCs w:val="28"/>
        </w:rPr>
      </w:pPr>
      <w:r w:rsidRPr="00B25E30">
        <w:rPr>
          <w:b/>
          <w:sz w:val="28"/>
          <w:szCs w:val="28"/>
        </w:rPr>
        <w:t xml:space="preserve">Информация по предоставлению земельных участков </w:t>
      </w:r>
      <w:r>
        <w:rPr>
          <w:b/>
          <w:sz w:val="28"/>
          <w:szCs w:val="28"/>
        </w:rPr>
        <w:t xml:space="preserve">ветеранам боевых действий, удостоенных звания Героя Российской Федерации или награжденных орденами за заслуги, проявленные в ходе </w:t>
      </w:r>
      <w:r w:rsidRPr="00B25E30">
        <w:rPr>
          <w:b/>
          <w:sz w:val="28"/>
          <w:szCs w:val="28"/>
        </w:rPr>
        <w:t>участ</w:t>
      </w:r>
      <w:r>
        <w:rPr>
          <w:b/>
          <w:sz w:val="28"/>
          <w:szCs w:val="28"/>
        </w:rPr>
        <w:t>ия в</w:t>
      </w:r>
      <w:r w:rsidRPr="00B25E30">
        <w:rPr>
          <w:b/>
          <w:sz w:val="28"/>
          <w:szCs w:val="28"/>
        </w:rPr>
        <w:t xml:space="preserve"> специальной военной операции</w:t>
      </w:r>
      <w:r>
        <w:rPr>
          <w:b/>
          <w:sz w:val="28"/>
          <w:szCs w:val="28"/>
        </w:rPr>
        <w:t>, или членам их семей</w:t>
      </w:r>
    </w:p>
    <w:p w:rsidR="00EC20FF" w:rsidRPr="00EC20FF" w:rsidRDefault="00EC20FF" w:rsidP="00EC20F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 пунктом 7 части 1 статьи 14 Закона Краснодарского края от 5</w:t>
      </w:r>
      <w:r w:rsidR="002966C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ноября </w:t>
      </w: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>2002</w:t>
      </w:r>
      <w:r w:rsidR="002966C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</w:t>
      </w: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532-КЗ «Об основах регулирования земельных отношений в Краснодарском крае» предоставление земельных участков в собственность бесплатно отдельным категориям граждан на территории Краснодарского края осуществляется в случае, если военнослужащий, лицо, заключившее контракт о пребывании в добровольческом формировании, содействующем выполнению задач, возложенных на Вооруженные Силы Российской Федерации, лицо, проходящее (проходившее) службу в войсках национальной гвардии Российской Федерации и имеющее специальное звание полиции, удостоено звания Героя Российской Федерации или награждено орденами Российской Федерации за заслуги, проявленные в ходе участия в СВО, и является ветераном боевых действий (далее — участник СВО). </w:t>
      </w:r>
    </w:p>
    <w:p w:rsidR="00EC20FF" w:rsidRDefault="00EC20FF" w:rsidP="00EC20F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Участник СВО имеет право на однократное предоставление в порядке, предусмотренном Земельным кодексом Российской Федерации, в собственность бесплатно без проведения торгов земельного участка, находящегося в государственной или муниципальной собственности, для индивидуального жилищного строительства, ведения личного подсобного хозяйства, садоводства, а также для ведения огородничества (без права строительства) в соответствии с предельными (максимальными и минимальными) размерами земельных участков, устанавливаемыми нормативными правовыми актами органов местного самоуправления. </w:t>
      </w:r>
    </w:p>
    <w:p w:rsidR="00EC20FF" w:rsidRPr="00EC20FF" w:rsidRDefault="00EC20FF" w:rsidP="00EC20F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 гибели (смерти) участников СВО вследствие увечья (ранения, травмы, контузии) или заболевания, полученных ими в ходе участия</w:t>
      </w:r>
      <w:r w:rsidR="000D22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</w:t>
      </w: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специальной военной операции, предоставление земельных участков </w:t>
      </w:r>
      <w:r w:rsidR="000D22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</w:t>
      </w:r>
      <w:bookmarkStart w:id="0" w:name="_GoBack"/>
      <w:bookmarkEnd w:id="0"/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собственность бесплатно осуществляется членам их семей. </w:t>
      </w:r>
    </w:p>
    <w:p w:rsidR="00EC20FF" w:rsidRPr="00EC20FF" w:rsidRDefault="00EC20FF" w:rsidP="00EC20FF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 гибели (смерти) участника СВО вследствие вышеуказанных причин, земельный участок предоставляется однократно членам его семьи в общую долевую собственность</w:t>
      </w:r>
      <w:r w:rsidR="00EE1540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либо в собственность единственному члену семьи при отсутствии иных. Под членами семьи участника СВО понимаются лица, получившие в соответствии с Федеральным законом от 12</w:t>
      </w:r>
      <w:r w:rsidR="002966C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января 19</w:t>
      </w: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>95</w:t>
      </w:r>
      <w:r w:rsidR="002966C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</w:t>
      </w: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A31A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</w:t>
      </w: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>№ 5-ФЗ «О ветеранах» удостоверение члена семьи ветерана боевых действий (вы</w:t>
      </w:r>
      <w:r w:rsidR="00EA31A2">
        <w:rPr>
          <w:rFonts w:ascii="Times New Roman" w:eastAsia="Times New Roman" w:hAnsi="Times New Roman" w:cs="Times New Roman"/>
          <w:sz w:val="27"/>
          <w:szCs w:val="27"/>
          <w:lang w:eastAsia="ru-RU"/>
        </w:rPr>
        <w:t>даются военными комиссариатами).</w:t>
      </w: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EC20FF" w:rsidRPr="00EC20FF" w:rsidRDefault="00EC20FF" w:rsidP="00EC20FF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</w:t>
      </w:r>
      <w:r w:rsidR="000D2216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если участник CBO ранее воспользовался правом на бесплатное получение из государственной или муниципальной собственности земельного участка,</w:t>
      </w:r>
      <w:r w:rsidR="000D22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</w:t>
      </w: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том числе</w:t>
      </w:r>
      <w:r w:rsidR="000D2216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связи с его принадлежностью к иной льготной категории граждан (</w:t>
      </w:r>
      <w:proofErr w:type="gramStart"/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>например</w:t>
      </w:r>
      <w:proofErr w:type="gramEnd"/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гражданин, имеющий трех и более детей), право на получение земельного участка по вышеуказанным основаниям не возникает. </w:t>
      </w:r>
    </w:p>
    <w:p w:rsidR="000D2216" w:rsidRPr="000D2216" w:rsidRDefault="000D2216" w:rsidP="000D2216">
      <w:pPr>
        <w:pStyle w:val="a3"/>
        <w:ind w:firstLine="708"/>
        <w:jc w:val="both"/>
        <w:rPr>
          <w:sz w:val="27"/>
          <w:szCs w:val="27"/>
        </w:rPr>
      </w:pPr>
      <w:r w:rsidRPr="000D2216">
        <w:rPr>
          <w:sz w:val="27"/>
          <w:szCs w:val="27"/>
        </w:rPr>
        <w:lastRenderedPageBreak/>
        <w:t>Предоставление земельного участка осуществляется в границах муниципального образования Краснодарского края, на территории которого по месту жительства зарегистрирован вышеуказанный гражданин, при условии наличия такой регистрации на день завершения участия в специальной военной операции.</w:t>
      </w:r>
    </w:p>
    <w:p w:rsidR="00EC20FF" w:rsidRPr="00EC20FF" w:rsidRDefault="00EC20FF" w:rsidP="00EC20FF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Предоставление земельного участка участнику СВО, зарегистрированному на день завершения участия в СВО на территории городского округа Краснодарского края, может осуществляться не по месту </w:t>
      </w:r>
      <w:proofErr w:type="gramStart"/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жительства, </w:t>
      </w:r>
      <w:r w:rsidR="000D22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proofErr w:type="gramEnd"/>
      <w:r w:rsidR="000D22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</w:t>
      </w: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 в муниципальном округе, городском или сельском поселении Краснодарского края. </w:t>
      </w:r>
    </w:p>
    <w:p w:rsidR="00EC20FF" w:rsidRPr="00EC20FF" w:rsidRDefault="00EC20FF" w:rsidP="00EC20FF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Данное исключение установлено для жителей городских округов, испытывающих значительный дефицит земельных ресурсов (Краснодар, Сочи, Геленджик, Анапа и др.). </w:t>
      </w:r>
    </w:p>
    <w:p w:rsidR="00EC20FF" w:rsidRPr="00EC20FF" w:rsidRDefault="00EC20FF" w:rsidP="00EC20FF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Такие граждане вправе претендовать на предоставление земельного участка не только по месту жительства, но и в ином муниципальном образовании — в муниципальном округе, городском или сельском поселении Краснодарского края, располагающим соответствующими земельными участками. При этом наличие регистрации заявителя по месту жительства в городском округе Краснодарского края при обращении такого заявителя в иное муниципальное образование не по месту жительства будет являться подтверждением соответствия вышеуказанным требованиям. </w:t>
      </w:r>
    </w:p>
    <w:p w:rsidR="00EC20FF" w:rsidRPr="00EC20FF" w:rsidRDefault="00EC20FF" w:rsidP="002966C6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всестороннего и оперативного рассмотрения заявлений участников СВО и членов семей</w:t>
      </w:r>
      <w:r w:rsidR="008A48B0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погибших (умерших) участников СВО</w:t>
      </w:r>
      <w:r w:rsidR="00343BF3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EC20F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рекомендуется прикладывать к заявлению копии следующих документов: </w:t>
      </w:r>
    </w:p>
    <w:p w:rsidR="00EC20FF" w:rsidRPr="00D225D5" w:rsidRDefault="00EC20FF" w:rsidP="00D225D5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копия удостоверения </w:t>
      </w:r>
      <w:r w:rsidR="00DE2069"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Героя Российской Федерации или копия удостоверения </w:t>
      </w:r>
      <w:r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>к государственной награде о награждении орденом РФ за заслуги, проявленные в ходе участия в CBO;</w:t>
      </w:r>
    </w:p>
    <w:p w:rsidR="00E376C8" w:rsidRPr="00D225D5" w:rsidRDefault="00EC20FF" w:rsidP="00D225D5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color w:val="2A2C32"/>
          <w:spacing w:val="3"/>
          <w:sz w:val="24"/>
          <w:szCs w:val="24"/>
          <w:lang w:eastAsia="ru-RU"/>
        </w:rPr>
      </w:pPr>
      <w:r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копия паспорта участника СВО с отметкой о регистрации по месту жительства в </w:t>
      </w:r>
      <w:r w:rsidR="008A48B0"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Лабинском городском поселении или </w:t>
      </w:r>
      <w:r w:rsidR="00E376C8"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</w:t>
      </w:r>
      <w:r w:rsidR="008A48B0"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>городско</w:t>
      </w:r>
      <w:r w:rsidR="00E376C8"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>м</w:t>
      </w:r>
      <w:r w:rsidR="008A48B0"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="008A48B0"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>округ</w:t>
      </w:r>
      <w:r w:rsidR="00E376C8"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="008A48B0"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Краснодар</w:t>
      </w:r>
      <w:r w:rsidR="008A48B0"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ского</w:t>
      </w:r>
      <w:proofErr w:type="gramEnd"/>
      <w:r w:rsidR="008A48B0"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края</w:t>
      </w:r>
      <w:r w:rsidR="00E376C8" w:rsidRPr="00D225D5">
        <w:rPr>
          <w:rFonts w:ascii="Times New Roman" w:eastAsia="Times New Roman" w:hAnsi="Times New Roman" w:cs="Times New Roman"/>
          <w:color w:val="2A2C32"/>
          <w:spacing w:val="3"/>
          <w:sz w:val="24"/>
          <w:szCs w:val="24"/>
          <w:lang w:eastAsia="ru-RU"/>
        </w:rPr>
        <w:t>;</w:t>
      </w:r>
    </w:p>
    <w:p w:rsidR="00EC20FF" w:rsidRPr="00D225D5" w:rsidRDefault="00EC20FF" w:rsidP="00D225D5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>копия удостоверения «ветеран боевых действий»;</w:t>
      </w:r>
    </w:p>
    <w:p w:rsidR="00EC20FF" w:rsidRPr="00D225D5" w:rsidRDefault="00EC20FF" w:rsidP="00D225D5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>документы, подтверждающие регистрацию по месту жительства погибшего (умершего) ветерана боевых действий на день завершения участия в СВО;</w:t>
      </w:r>
    </w:p>
    <w:p w:rsidR="00EC20FF" w:rsidRPr="00D225D5" w:rsidRDefault="00EC20FF" w:rsidP="00D225D5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>копия паспорта вдовы погибшего (умершего) ветерана боевых действий;</w:t>
      </w:r>
    </w:p>
    <w:p w:rsidR="00EC20FF" w:rsidRPr="00D225D5" w:rsidRDefault="00EC20FF" w:rsidP="00D225D5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>копия удостоверения всех членов семьи погибшего (умершего) ветерана боевых действий (выдаются военными комиссариатами всем членам семьи погибшего (умершего) ветерана боевых действий имеющим право на предоставление мер социальной поддержки);</w:t>
      </w:r>
    </w:p>
    <w:p w:rsidR="00EC20FF" w:rsidRPr="00D225D5" w:rsidRDefault="00EC20FF" w:rsidP="00D225D5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>копия свидетельства о браке (для вдовы погибшего (умершего) ветерана боевых действий);</w:t>
      </w:r>
    </w:p>
    <w:p w:rsidR="00EC20FF" w:rsidRPr="00D225D5" w:rsidRDefault="00EC20FF" w:rsidP="00D225D5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справка из органа ЗАГС (форма № 15) (об отсутствии зарегистрированного брака);</w:t>
      </w:r>
    </w:p>
    <w:p w:rsidR="00EC20FF" w:rsidRPr="00D225D5" w:rsidRDefault="00EC20FF" w:rsidP="00D225D5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>копия свидетельства о смерти погибшего (умершего) ветерана боевых действий;</w:t>
      </w:r>
    </w:p>
    <w:p w:rsidR="00EC20FF" w:rsidRPr="00D225D5" w:rsidRDefault="00EC20FF" w:rsidP="00D225D5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>копия документа(</w:t>
      </w:r>
      <w:proofErr w:type="spellStart"/>
      <w:r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>ов</w:t>
      </w:r>
      <w:proofErr w:type="spellEnd"/>
      <w:r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>), подтверждающая(</w:t>
      </w:r>
      <w:proofErr w:type="spellStart"/>
      <w:r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>ие</w:t>
      </w:r>
      <w:proofErr w:type="spellEnd"/>
      <w:r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>) родство с погибшим (умершим) ветераном боевых действий (в случае перемены фамилии);</w:t>
      </w:r>
    </w:p>
    <w:p w:rsidR="00EC20FF" w:rsidRPr="00D225D5" w:rsidRDefault="00EC20FF" w:rsidP="00D225D5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225D5">
        <w:rPr>
          <w:rFonts w:ascii="Times New Roman" w:eastAsia="Times New Roman" w:hAnsi="Times New Roman" w:cs="Times New Roman"/>
          <w:sz w:val="27"/>
          <w:szCs w:val="27"/>
          <w:lang w:eastAsia="ru-RU"/>
        </w:rPr>
        <w:t>иные документы, относящиеся к решению данного вопроса (по желанию заявителя).</w:t>
      </w:r>
    </w:p>
    <w:p w:rsidR="00E2712F" w:rsidRPr="00D225D5" w:rsidRDefault="00E2712F" w:rsidP="00D225D5">
      <w:pPr>
        <w:pStyle w:val="a3"/>
        <w:ind w:firstLine="426"/>
        <w:jc w:val="both"/>
        <w:rPr>
          <w:sz w:val="27"/>
          <w:szCs w:val="27"/>
        </w:rPr>
      </w:pPr>
      <w:r>
        <w:rPr>
          <w:sz w:val="28"/>
          <w:szCs w:val="28"/>
        </w:rPr>
        <w:tab/>
      </w:r>
      <w:r w:rsidRPr="00D225D5">
        <w:rPr>
          <w:sz w:val="27"/>
          <w:szCs w:val="27"/>
        </w:rPr>
        <w:t>Получить консультацию по вопросу предос</w:t>
      </w:r>
      <w:r w:rsidR="00D225D5" w:rsidRPr="00D225D5">
        <w:rPr>
          <w:sz w:val="27"/>
          <w:szCs w:val="27"/>
        </w:rPr>
        <w:t>тавления земельного участка</w:t>
      </w:r>
      <w:r w:rsidR="00D225D5">
        <w:rPr>
          <w:sz w:val="27"/>
          <w:szCs w:val="27"/>
        </w:rPr>
        <w:t xml:space="preserve">                    в собственность бесплатно вышеуказанной категории граждан</w:t>
      </w:r>
      <w:r w:rsidRPr="00D225D5">
        <w:rPr>
          <w:sz w:val="27"/>
          <w:szCs w:val="27"/>
        </w:rPr>
        <w:t xml:space="preserve"> можно </w:t>
      </w:r>
      <w:r w:rsidR="00D225D5">
        <w:rPr>
          <w:sz w:val="27"/>
          <w:szCs w:val="27"/>
        </w:rPr>
        <w:t xml:space="preserve">                                        </w:t>
      </w:r>
      <w:r w:rsidRPr="00D225D5">
        <w:rPr>
          <w:sz w:val="27"/>
          <w:szCs w:val="27"/>
        </w:rPr>
        <w:t xml:space="preserve">в администрации </w:t>
      </w:r>
      <w:proofErr w:type="spellStart"/>
      <w:r w:rsidRPr="00D225D5">
        <w:rPr>
          <w:sz w:val="27"/>
          <w:szCs w:val="27"/>
        </w:rPr>
        <w:t>Лабинского</w:t>
      </w:r>
      <w:proofErr w:type="spellEnd"/>
      <w:r w:rsidRPr="00D225D5">
        <w:rPr>
          <w:sz w:val="27"/>
          <w:szCs w:val="27"/>
        </w:rPr>
        <w:t xml:space="preserve"> городского поселения </w:t>
      </w:r>
      <w:proofErr w:type="spellStart"/>
      <w:r w:rsidRPr="00D225D5">
        <w:rPr>
          <w:sz w:val="27"/>
          <w:szCs w:val="27"/>
        </w:rPr>
        <w:t>Лабинского</w:t>
      </w:r>
      <w:proofErr w:type="spellEnd"/>
      <w:r w:rsidRPr="00D225D5">
        <w:rPr>
          <w:sz w:val="27"/>
          <w:szCs w:val="27"/>
        </w:rPr>
        <w:t xml:space="preserve"> района </w:t>
      </w:r>
      <w:r w:rsidR="00D225D5">
        <w:rPr>
          <w:sz w:val="27"/>
          <w:szCs w:val="27"/>
        </w:rPr>
        <w:t xml:space="preserve">                                 </w:t>
      </w:r>
      <w:r w:rsidRPr="00D225D5">
        <w:rPr>
          <w:sz w:val="27"/>
          <w:szCs w:val="27"/>
        </w:rPr>
        <w:t>по адресу: город Лабинск, улица Красная, 48, телефон: 3 (86169) 3-55-34.</w:t>
      </w:r>
    </w:p>
    <w:p w:rsidR="00E2712F" w:rsidRPr="00EC20FF" w:rsidRDefault="00E2712F" w:rsidP="00E271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707F" w:rsidRPr="00EC20FF" w:rsidRDefault="0085707F" w:rsidP="00EC20FF">
      <w:pPr>
        <w:jc w:val="both"/>
        <w:rPr>
          <w:rFonts w:ascii="Times New Roman" w:hAnsi="Times New Roman" w:cs="Times New Roman"/>
          <w:sz w:val="27"/>
          <w:szCs w:val="27"/>
        </w:rPr>
      </w:pPr>
    </w:p>
    <w:sectPr w:rsidR="0085707F" w:rsidRPr="00EC2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F0D18"/>
    <w:multiLevelType w:val="hybridMultilevel"/>
    <w:tmpl w:val="AA18D5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8D1FF8"/>
    <w:multiLevelType w:val="hybridMultilevel"/>
    <w:tmpl w:val="BDA04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6804C0"/>
    <w:multiLevelType w:val="multilevel"/>
    <w:tmpl w:val="E69CA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486ED5"/>
    <w:multiLevelType w:val="multilevel"/>
    <w:tmpl w:val="61324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965"/>
    <w:rsid w:val="000B783A"/>
    <w:rsid w:val="000D2216"/>
    <w:rsid w:val="002966C6"/>
    <w:rsid w:val="00343BF3"/>
    <w:rsid w:val="0085707F"/>
    <w:rsid w:val="008A48B0"/>
    <w:rsid w:val="00D225D5"/>
    <w:rsid w:val="00DE2069"/>
    <w:rsid w:val="00E2712F"/>
    <w:rsid w:val="00E376C8"/>
    <w:rsid w:val="00EA0965"/>
    <w:rsid w:val="00EA31A2"/>
    <w:rsid w:val="00EC20FF"/>
    <w:rsid w:val="00EE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194113-81B3-41A1-AF50-010837289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2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376C8"/>
    <w:pPr>
      <w:ind w:left="720"/>
      <w:contextualSpacing/>
    </w:pPr>
  </w:style>
  <w:style w:type="paragraph" w:styleId="a5">
    <w:name w:val="No Spacing"/>
    <w:uiPriority w:val="1"/>
    <w:qFormat/>
    <w:rsid w:val="00D225D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0B7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B78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3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2023-11-09T12:49:00Z</cp:lastPrinted>
  <dcterms:created xsi:type="dcterms:W3CDTF">2023-11-09T10:56:00Z</dcterms:created>
  <dcterms:modified xsi:type="dcterms:W3CDTF">2023-11-09T13:27:00Z</dcterms:modified>
</cp:coreProperties>
</file>